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F699" w14:textId="2EBCB4C1" w:rsidR="00781DAF" w:rsidRPr="00EA7067" w:rsidRDefault="00907CA2" w:rsidP="00EA7067">
      <w:pPr>
        <w:jc w:val="center"/>
        <w:rPr>
          <w:rFonts w:ascii="Calibri" w:hAnsi="Calibri" w:cs="Calibri"/>
          <w:sz w:val="22"/>
          <w:szCs w:val="22"/>
        </w:rPr>
      </w:pPr>
      <w:r w:rsidRPr="00EA7067">
        <w:rPr>
          <w:rFonts w:ascii="Calibri" w:hAnsi="Calibri" w:cs="Calibri"/>
          <w:b/>
          <w:noProof/>
          <w:sz w:val="22"/>
          <w:szCs w:val="22"/>
          <w:lang w:eastAsia="en-NZ"/>
        </w:rPr>
        <w:drawing>
          <wp:inline distT="0" distB="0" distL="0" distR="0" wp14:anchorId="3376B96F" wp14:editId="4CC4A362">
            <wp:extent cx="1076325" cy="8382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tbl>
      <w:tblPr>
        <w:tblW w:w="10774" w:type="dxa"/>
        <w:tblInd w:w="-4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419"/>
        <w:gridCol w:w="7355"/>
      </w:tblGrid>
      <w:tr w:rsidR="00C310C5" w:rsidRPr="00EA7067" w14:paraId="71A9B86D" w14:textId="77777777" w:rsidTr="00D70D98">
        <w:tc>
          <w:tcPr>
            <w:tcW w:w="10774" w:type="dxa"/>
            <w:gridSpan w:val="2"/>
            <w:shd w:val="clear" w:color="auto" w:fill="004C96"/>
          </w:tcPr>
          <w:p w14:paraId="2747342F" w14:textId="77777777" w:rsidR="00C310C5" w:rsidRPr="00EA7067" w:rsidRDefault="003E1D93" w:rsidP="00CF13DB">
            <w:pPr>
              <w:spacing w:before="60" w:after="60"/>
              <w:jc w:val="center"/>
              <w:rPr>
                <w:rFonts w:ascii="Calibri" w:hAnsi="Calibri" w:cs="Calibri"/>
                <w:b/>
                <w:color w:val="FFFFFF"/>
                <w:sz w:val="22"/>
                <w:szCs w:val="22"/>
              </w:rPr>
            </w:pPr>
            <w:r w:rsidRPr="00EA7067">
              <w:rPr>
                <w:rFonts w:ascii="Calibri" w:hAnsi="Calibri" w:cs="Calibri"/>
                <w:b/>
                <w:color w:val="FFFFFF"/>
                <w:sz w:val="22"/>
                <w:szCs w:val="22"/>
              </w:rPr>
              <w:t>Position Description</w:t>
            </w:r>
          </w:p>
        </w:tc>
      </w:tr>
      <w:tr w:rsidR="00355909" w:rsidRPr="00EA7067" w14:paraId="6EC3CB4D" w14:textId="77777777" w:rsidTr="00D70D98">
        <w:tc>
          <w:tcPr>
            <w:tcW w:w="3419" w:type="dxa"/>
            <w:shd w:val="clear" w:color="auto" w:fill="auto"/>
          </w:tcPr>
          <w:p w14:paraId="17152722" w14:textId="77777777" w:rsidR="00781DAF" w:rsidRPr="00EA7067" w:rsidRDefault="00781DAF" w:rsidP="00CF13DB">
            <w:pPr>
              <w:spacing w:before="60" w:after="60" w:line="240" w:lineRule="exact"/>
              <w:rPr>
                <w:rFonts w:ascii="Calibri" w:hAnsi="Calibri" w:cs="Calibri"/>
                <w:sz w:val="22"/>
                <w:szCs w:val="22"/>
              </w:rPr>
            </w:pPr>
            <w:r w:rsidRPr="00EA7067">
              <w:rPr>
                <w:rFonts w:ascii="Calibri" w:hAnsi="Calibri" w:cs="Calibri"/>
                <w:sz w:val="22"/>
                <w:szCs w:val="22"/>
              </w:rPr>
              <w:t>Employment Agreement</w:t>
            </w:r>
            <w:r w:rsidR="00FE3FAF" w:rsidRPr="00EA7067">
              <w:rPr>
                <w:rFonts w:ascii="Calibri" w:hAnsi="Calibri" w:cs="Calibri"/>
                <w:sz w:val="22"/>
                <w:szCs w:val="22"/>
              </w:rPr>
              <w:t>:</w:t>
            </w:r>
          </w:p>
        </w:tc>
        <w:tc>
          <w:tcPr>
            <w:tcW w:w="7355" w:type="dxa"/>
            <w:shd w:val="clear" w:color="auto" w:fill="FFFFFF"/>
          </w:tcPr>
          <w:p w14:paraId="218B0ECE" w14:textId="77777777" w:rsidR="00781DAF" w:rsidRPr="00EA7067" w:rsidRDefault="00B4262B" w:rsidP="00D95910">
            <w:pPr>
              <w:spacing w:before="60" w:after="60" w:line="240" w:lineRule="exact"/>
              <w:rPr>
                <w:rFonts w:ascii="Calibri" w:hAnsi="Calibri" w:cs="Calibri"/>
                <w:sz w:val="22"/>
                <w:szCs w:val="22"/>
              </w:rPr>
            </w:pPr>
            <w:r>
              <w:rPr>
                <w:rFonts w:ascii="Calibri" w:hAnsi="Calibri" w:cs="Calibri"/>
                <w:sz w:val="22"/>
                <w:szCs w:val="22"/>
              </w:rPr>
              <w:t>NZNO</w:t>
            </w:r>
            <w:r w:rsidR="00AB399F">
              <w:rPr>
                <w:rFonts w:ascii="Calibri" w:hAnsi="Calibri" w:cs="Calibri"/>
                <w:sz w:val="22"/>
                <w:szCs w:val="22"/>
              </w:rPr>
              <w:t>/WDHSL Collective Agreement</w:t>
            </w:r>
          </w:p>
        </w:tc>
      </w:tr>
      <w:tr w:rsidR="004F117A" w:rsidRPr="00EA7067" w14:paraId="59A733B9" w14:textId="77777777" w:rsidTr="00D70D98">
        <w:tc>
          <w:tcPr>
            <w:tcW w:w="3419" w:type="dxa"/>
            <w:shd w:val="clear" w:color="auto" w:fill="auto"/>
          </w:tcPr>
          <w:p w14:paraId="685B3A56" w14:textId="77777777" w:rsidR="004F117A" w:rsidRPr="00EA7067" w:rsidRDefault="004F117A" w:rsidP="004F117A">
            <w:pPr>
              <w:spacing w:before="60" w:after="60" w:line="240" w:lineRule="exact"/>
              <w:rPr>
                <w:rFonts w:ascii="Calibri" w:hAnsi="Calibri" w:cs="Calibri"/>
                <w:sz w:val="22"/>
                <w:szCs w:val="22"/>
              </w:rPr>
            </w:pPr>
            <w:r w:rsidRPr="00EA7067">
              <w:rPr>
                <w:rFonts w:ascii="Calibri" w:hAnsi="Calibri" w:cs="Calibri"/>
                <w:sz w:val="22"/>
                <w:szCs w:val="22"/>
              </w:rPr>
              <w:t>Position Title:</w:t>
            </w:r>
          </w:p>
        </w:tc>
        <w:tc>
          <w:tcPr>
            <w:tcW w:w="7355" w:type="dxa"/>
            <w:shd w:val="clear" w:color="auto" w:fill="auto"/>
          </w:tcPr>
          <w:p w14:paraId="0ED9EEB4" w14:textId="1BC323EE" w:rsidR="004F117A" w:rsidRPr="00EA7067" w:rsidRDefault="00B4262B" w:rsidP="008F50C0">
            <w:pPr>
              <w:spacing w:before="60" w:after="60" w:line="240" w:lineRule="exact"/>
              <w:rPr>
                <w:rFonts w:ascii="Calibri" w:hAnsi="Calibri" w:cs="Calibri"/>
                <w:b/>
                <w:sz w:val="22"/>
                <w:szCs w:val="22"/>
              </w:rPr>
            </w:pPr>
            <w:r>
              <w:rPr>
                <w:rFonts w:ascii="Calibri" w:hAnsi="Calibri" w:cs="Calibri"/>
                <w:sz w:val="22"/>
                <w:szCs w:val="22"/>
              </w:rPr>
              <w:t>Enrolled Nurse</w:t>
            </w:r>
          </w:p>
        </w:tc>
      </w:tr>
      <w:tr w:rsidR="004F117A" w:rsidRPr="00EA7067" w14:paraId="34BAD7B6" w14:textId="77777777" w:rsidTr="00D70D98">
        <w:tc>
          <w:tcPr>
            <w:tcW w:w="3419" w:type="dxa"/>
            <w:shd w:val="clear" w:color="auto" w:fill="auto"/>
          </w:tcPr>
          <w:p w14:paraId="7E783338" w14:textId="77777777" w:rsidR="004F117A" w:rsidRPr="00EA7067" w:rsidRDefault="006D6AD2" w:rsidP="004F117A">
            <w:pPr>
              <w:spacing w:before="60" w:after="60" w:line="240" w:lineRule="exact"/>
              <w:rPr>
                <w:rFonts w:ascii="Calibri" w:hAnsi="Calibri" w:cs="Calibri"/>
                <w:sz w:val="22"/>
                <w:szCs w:val="22"/>
              </w:rPr>
            </w:pPr>
            <w:r>
              <w:rPr>
                <w:rFonts w:ascii="Calibri" w:hAnsi="Calibri" w:cs="Calibri"/>
                <w:sz w:val="22"/>
                <w:szCs w:val="22"/>
              </w:rPr>
              <w:t>Department:</w:t>
            </w:r>
          </w:p>
        </w:tc>
        <w:tc>
          <w:tcPr>
            <w:tcW w:w="7355" w:type="dxa"/>
            <w:shd w:val="clear" w:color="auto" w:fill="auto"/>
          </w:tcPr>
          <w:p w14:paraId="6451E493" w14:textId="108A1137" w:rsidR="004F117A" w:rsidRPr="00EA7067" w:rsidRDefault="00C84B96" w:rsidP="00C62435">
            <w:pPr>
              <w:spacing w:before="60" w:after="60" w:line="240" w:lineRule="exact"/>
              <w:rPr>
                <w:rFonts w:ascii="Calibri" w:hAnsi="Calibri" w:cs="Calibri"/>
                <w:sz w:val="22"/>
                <w:szCs w:val="22"/>
              </w:rPr>
            </w:pPr>
            <w:r>
              <w:rPr>
                <w:rFonts w:ascii="Calibri" w:hAnsi="Calibri" w:cs="Calibri"/>
                <w:sz w:val="22"/>
                <w:szCs w:val="22"/>
              </w:rPr>
              <w:t>Outpatients</w:t>
            </w:r>
          </w:p>
        </w:tc>
      </w:tr>
      <w:tr w:rsidR="004F117A" w:rsidRPr="00EA7067" w14:paraId="72A55328" w14:textId="77777777" w:rsidTr="00D70D98">
        <w:tc>
          <w:tcPr>
            <w:tcW w:w="3419" w:type="dxa"/>
            <w:shd w:val="clear" w:color="auto" w:fill="auto"/>
          </w:tcPr>
          <w:p w14:paraId="7EF221B4" w14:textId="77777777" w:rsidR="004F117A" w:rsidRPr="00EA7067" w:rsidRDefault="004F117A" w:rsidP="00CF13DB">
            <w:pPr>
              <w:spacing w:before="60" w:after="60" w:line="240" w:lineRule="exact"/>
              <w:rPr>
                <w:rFonts w:ascii="Calibri" w:hAnsi="Calibri" w:cs="Calibri"/>
                <w:sz w:val="22"/>
                <w:szCs w:val="22"/>
              </w:rPr>
            </w:pPr>
            <w:r w:rsidRPr="00EA7067">
              <w:rPr>
                <w:rFonts w:ascii="Calibri" w:hAnsi="Calibri" w:cs="Calibri"/>
                <w:sz w:val="22"/>
                <w:szCs w:val="22"/>
              </w:rPr>
              <w:t>Location:</w:t>
            </w:r>
          </w:p>
        </w:tc>
        <w:tc>
          <w:tcPr>
            <w:tcW w:w="7355" w:type="dxa"/>
            <w:shd w:val="clear" w:color="auto" w:fill="auto"/>
          </w:tcPr>
          <w:p w14:paraId="2A03E643" w14:textId="77777777" w:rsidR="004F117A" w:rsidRPr="00EA7067" w:rsidRDefault="00C62435" w:rsidP="004F117A">
            <w:pPr>
              <w:spacing w:before="60" w:after="60" w:line="240" w:lineRule="exact"/>
              <w:rPr>
                <w:rFonts w:ascii="Calibri" w:hAnsi="Calibri" w:cs="Calibri"/>
                <w:sz w:val="22"/>
                <w:szCs w:val="22"/>
              </w:rPr>
            </w:pPr>
            <w:r w:rsidRPr="00EA7067">
              <w:rPr>
                <w:rFonts w:ascii="Calibri" w:hAnsi="Calibri" w:cs="Calibri"/>
                <w:sz w:val="22"/>
                <w:szCs w:val="22"/>
              </w:rPr>
              <w:t>Oamaru</w:t>
            </w:r>
            <w:r w:rsidR="004F117A" w:rsidRPr="00EA7067">
              <w:rPr>
                <w:rFonts w:ascii="Calibri" w:hAnsi="Calibri" w:cs="Calibri"/>
                <w:sz w:val="22"/>
                <w:szCs w:val="22"/>
              </w:rPr>
              <w:t xml:space="preserve"> </w:t>
            </w:r>
          </w:p>
        </w:tc>
      </w:tr>
      <w:tr w:rsidR="001C33F2" w:rsidRPr="00EA7067" w14:paraId="431CB28E" w14:textId="77777777" w:rsidTr="00D70D98">
        <w:tc>
          <w:tcPr>
            <w:tcW w:w="3419" w:type="dxa"/>
            <w:shd w:val="clear" w:color="auto" w:fill="auto"/>
          </w:tcPr>
          <w:p w14:paraId="4B7415EC" w14:textId="77777777" w:rsidR="004F117A" w:rsidRPr="00EA7067" w:rsidRDefault="004F117A" w:rsidP="004F117A">
            <w:pPr>
              <w:spacing w:before="60" w:after="60" w:line="240" w:lineRule="exact"/>
              <w:rPr>
                <w:rFonts w:ascii="Calibri" w:hAnsi="Calibri" w:cs="Calibri"/>
                <w:sz w:val="22"/>
                <w:szCs w:val="22"/>
              </w:rPr>
            </w:pPr>
            <w:r w:rsidRPr="00EA7067">
              <w:rPr>
                <w:rFonts w:ascii="Calibri" w:hAnsi="Calibri" w:cs="Calibri"/>
                <w:sz w:val="22"/>
                <w:szCs w:val="22"/>
              </w:rPr>
              <w:t>Reports to:</w:t>
            </w:r>
          </w:p>
        </w:tc>
        <w:tc>
          <w:tcPr>
            <w:tcW w:w="7355" w:type="dxa"/>
            <w:shd w:val="clear" w:color="auto" w:fill="auto"/>
          </w:tcPr>
          <w:p w14:paraId="3F79EA42" w14:textId="46A33FBB" w:rsidR="004F117A" w:rsidRPr="00EA7067" w:rsidRDefault="007A5F48" w:rsidP="00CF13DB">
            <w:pPr>
              <w:spacing w:before="60" w:after="60" w:line="240" w:lineRule="exact"/>
              <w:rPr>
                <w:rFonts w:ascii="Calibri" w:hAnsi="Calibri" w:cs="Calibri"/>
                <w:sz w:val="22"/>
                <w:szCs w:val="22"/>
              </w:rPr>
            </w:pPr>
            <w:r w:rsidRPr="001E45EE">
              <w:rPr>
                <w:rFonts w:ascii="Calibri" w:hAnsi="Calibri" w:cs="Calibri"/>
                <w:sz w:val="22"/>
                <w:szCs w:val="22"/>
                <w:lang w:val="en-US"/>
              </w:rPr>
              <w:t>S</w:t>
            </w:r>
            <w:r w:rsidR="00244238">
              <w:rPr>
                <w:rFonts w:ascii="Calibri" w:hAnsi="Calibri" w:cs="Calibri"/>
                <w:sz w:val="22"/>
                <w:szCs w:val="22"/>
                <w:lang w:val="en-US"/>
              </w:rPr>
              <w:t>ervice</w:t>
            </w:r>
            <w:r w:rsidRPr="001E45EE">
              <w:rPr>
                <w:rFonts w:ascii="Calibri" w:hAnsi="Calibri" w:cs="Calibri"/>
                <w:sz w:val="22"/>
                <w:szCs w:val="22"/>
                <w:lang w:val="en-US"/>
              </w:rPr>
              <w:t xml:space="preserve"> Leader</w:t>
            </w:r>
            <w:r w:rsidR="006D6AD2">
              <w:rPr>
                <w:rFonts w:ascii="Calibri" w:hAnsi="Calibri" w:cs="Calibri"/>
                <w:sz w:val="22"/>
                <w:szCs w:val="22"/>
                <w:lang w:val="en-US"/>
              </w:rPr>
              <w:t xml:space="preserve"> </w:t>
            </w:r>
            <w:r w:rsidR="00C84B96">
              <w:rPr>
                <w:rFonts w:ascii="Calibri" w:hAnsi="Calibri" w:cs="Calibri"/>
                <w:sz w:val="22"/>
                <w:szCs w:val="22"/>
                <w:lang w:val="en-US"/>
              </w:rPr>
              <w:t>- Outpatients</w:t>
            </w:r>
          </w:p>
        </w:tc>
      </w:tr>
      <w:tr w:rsidR="004F117A" w:rsidRPr="00EA7067" w14:paraId="3917CECB" w14:textId="77777777" w:rsidTr="00D70D98">
        <w:tc>
          <w:tcPr>
            <w:tcW w:w="3419" w:type="dxa"/>
            <w:shd w:val="clear" w:color="auto" w:fill="auto"/>
          </w:tcPr>
          <w:p w14:paraId="3EFABD7D" w14:textId="77777777" w:rsidR="004F117A" w:rsidRPr="00EA7067" w:rsidRDefault="004F117A" w:rsidP="004F117A">
            <w:pPr>
              <w:spacing w:before="60" w:after="60" w:line="240" w:lineRule="exact"/>
              <w:rPr>
                <w:rFonts w:ascii="Calibri" w:hAnsi="Calibri" w:cs="Calibri"/>
                <w:sz w:val="22"/>
                <w:szCs w:val="22"/>
              </w:rPr>
            </w:pPr>
            <w:r w:rsidRPr="00EA7067">
              <w:rPr>
                <w:rFonts w:ascii="Calibri" w:hAnsi="Calibri" w:cs="Calibri"/>
                <w:sz w:val="22"/>
                <w:szCs w:val="22"/>
              </w:rPr>
              <w:t>Date:</w:t>
            </w:r>
          </w:p>
        </w:tc>
        <w:tc>
          <w:tcPr>
            <w:tcW w:w="7355" w:type="dxa"/>
            <w:shd w:val="clear" w:color="auto" w:fill="auto"/>
          </w:tcPr>
          <w:p w14:paraId="34443E53" w14:textId="72133E6E" w:rsidR="004F117A" w:rsidRPr="00EA7067" w:rsidRDefault="00513B21" w:rsidP="0087115C">
            <w:pPr>
              <w:spacing w:before="60" w:after="60" w:line="240" w:lineRule="exact"/>
              <w:rPr>
                <w:rFonts w:ascii="Calibri" w:hAnsi="Calibri" w:cs="Calibri"/>
                <w:sz w:val="22"/>
                <w:szCs w:val="22"/>
              </w:rPr>
            </w:pPr>
            <w:r>
              <w:rPr>
                <w:rFonts w:ascii="Calibri" w:hAnsi="Calibri" w:cs="Calibri"/>
                <w:sz w:val="22"/>
                <w:szCs w:val="22"/>
              </w:rPr>
              <w:t>13</w:t>
            </w:r>
            <w:r w:rsidR="00DC5340">
              <w:rPr>
                <w:rFonts w:ascii="Calibri" w:hAnsi="Calibri" w:cs="Calibri"/>
                <w:sz w:val="22"/>
                <w:szCs w:val="22"/>
              </w:rPr>
              <w:t>/0</w:t>
            </w:r>
            <w:r w:rsidR="00C84B96">
              <w:rPr>
                <w:rFonts w:ascii="Calibri" w:hAnsi="Calibri" w:cs="Calibri"/>
                <w:sz w:val="22"/>
                <w:szCs w:val="22"/>
              </w:rPr>
              <w:t>7</w:t>
            </w:r>
            <w:r w:rsidR="00DC5340">
              <w:rPr>
                <w:rFonts w:ascii="Calibri" w:hAnsi="Calibri" w:cs="Calibri"/>
                <w:sz w:val="22"/>
                <w:szCs w:val="22"/>
              </w:rPr>
              <w:t>/202</w:t>
            </w:r>
            <w:r w:rsidR="00C84B96">
              <w:rPr>
                <w:rFonts w:ascii="Calibri" w:hAnsi="Calibri" w:cs="Calibri"/>
                <w:sz w:val="22"/>
                <w:szCs w:val="22"/>
              </w:rPr>
              <w:t>2</w:t>
            </w:r>
          </w:p>
        </w:tc>
      </w:tr>
    </w:tbl>
    <w:p w14:paraId="61651703" w14:textId="044CC39A" w:rsidR="00C310C5" w:rsidRDefault="00C310C5" w:rsidP="003E28F0">
      <w:pPr>
        <w:rPr>
          <w:rFonts w:ascii="Calibri" w:hAnsi="Calibri" w:cs="Calibri"/>
          <w:sz w:val="22"/>
          <w:szCs w:val="22"/>
        </w:rPr>
      </w:pPr>
    </w:p>
    <w:tbl>
      <w:tblPr>
        <w:tblW w:w="10774" w:type="dxa"/>
        <w:tblInd w:w="-434" w:type="dxa"/>
        <w:tblBorders>
          <w:top w:val="single" w:sz="6" w:space="0" w:color="BFBFBF"/>
          <w:left w:val="single" w:sz="6" w:space="0" w:color="BFBFBF"/>
          <w:bottom w:val="single" w:sz="6" w:space="0" w:color="BFBFBF"/>
          <w:right w:val="single" w:sz="6" w:space="0" w:color="BFBFBF"/>
        </w:tblBorders>
        <w:tblLayout w:type="fixed"/>
        <w:tblLook w:val="04A0" w:firstRow="1" w:lastRow="0" w:firstColumn="1" w:lastColumn="0" w:noHBand="0" w:noVBand="1"/>
      </w:tblPr>
      <w:tblGrid>
        <w:gridCol w:w="10774"/>
      </w:tblGrid>
      <w:tr w:rsidR="00D70D98" w:rsidRPr="00C64799" w14:paraId="2215ED0E" w14:textId="77777777" w:rsidTr="00112694">
        <w:trPr>
          <w:trHeight w:val="391"/>
        </w:trPr>
        <w:tc>
          <w:tcPr>
            <w:tcW w:w="10774" w:type="dxa"/>
            <w:tcBorders>
              <w:top w:val="single" w:sz="6" w:space="0" w:color="BFBFBF"/>
              <w:left w:val="single" w:sz="6" w:space="0" w:color="BFBFBF"/>
              <w:bottom w:val="nil"/>
              <w:right w:val="single" w:sz="6" w:space="0" w:color="BFBFBF"/>
            </w:tcBorders>
            <w:shd w:val="clear" w:color="auto" w:fill="004C96"/>
            <w:hideMark/>
          </w:tcPr>
          <w:p w14:paraId="7C53489F" w14:textId="77777777" w:rsidR="00D70D98" w:rsidRPr="00CC17E9" w:rsidRDefault="00D70D98" w:rsidP="00112694">
            <w:pPr>
              <w:tabs>
                <w:tab w:val="center" w:pos="4945"/>
                <w:tab w:val="left" w:pos="7768"/>
              </w:tabs>
              <w:spacing w:before="60" w:after="60"/>
              <w:jc w:val="center"/>
              <w:rPr>
                <w:rFonts w:ascii="Calibri" w:hAnsi="Calibri" w:cs="Calibri"/>
                <w:b/>
                <w:color w:val="FFFFFF"/>
                <w:sz w:val="22"/>
                <w:szCs w:val="22"/>
              </w:rPr>
            </w:pPr>
            <w:r w:rsidRPr="00CC17E9">
              <w:rPr>
                <w:rFonts w:ascii="Calibri" w:hAnsi="Calibri" w:cs="Calibri"/>
                <w:b/>
                <w:color w:val="FFFFFF"/>
                <w:sz w:val="22"/>
                <w:szCs w:val="22"/>
              </w:rPr>
              <w:t>Core Purpose</w:t>
            </w:r>
          </w:p>
        </w:tc>
      </w:tr>
      <w:tr w:rsidR="00D70D98" w:rsidRPr="00C64799" w14:paraId="6BA96C90" w14:textId="77777777" w:rsidTr="00112694">
        <w:tc>
          <w:tcPr>
            <w:tcW w:w="10774" w:type="dxa"/>
            <w:tcBorders>
              <w:top w:val="nil"/>
              <w:left w:val="single" w:sz="6" w:space="0" w:color="BFBFBF"/>
              <w:bottom w:val="nil"/>
              <w:right w:val="single" w:sz="6" w:space="0" w:color="BFBFBF"/>
            </w:tcBorders>
            <w:tcMar>
              <w:top w:w="28" w:type="dxa"/>
              <w:bottom w:w="28" w:type="dxa"/>
            </w:tcMar>
          </w:tcPr>
          <w:p w14:paraId="3E33FE23" w14:textId="77777777" w:rsidR="00D70D98" w:rsidRPr="00CC17E9" w:rsidRDefault="00D70D98" w:rsidP="00112694">
            <w:pPr>
              <w:spacing w:line="264" w:lineRule="auto"/>
              <w:ind w:left="14" w:hanging="14"/>
              <w:jc w:val="center"/>
              <w:rPr>
                <w:rFonts w:ascii="Calibri" w:eastAsia="SimSun" w:hAnsi="Calibri" w:cs="Calibri"/>
                <w:sz w:val="22"/>
                <w:szCs w:val="22"/>
                <w:lang w:eastAsia="zh-CN"/>
              </w:rPr>
            </w:pPr>
            <w:r w:rsidRPr="00CC17E9">
              <w:rPr>
                <w:rFonts w:ascii="Calibri" w:eastAsia="SimSun" w:hAnsi="Calibri" w:cs="Calibri"/>
                <w:b/>
                <w:bCs/>
                <w:color w:val="000000"/>
                <w:sz w:val="22"/>
                <w:szCs w:val="22"/>
                <w:lang w:val="en-US" w:eastAsia="zh-CN"/>
              </w:rPr>
              <w:t>To champion, enable, and provide sustainable, trusted, quality health services within our community.</w:t>
            </w:r>
          </w:p>
        </w:tc>
      </w:tr>
      <w:tr w:rsidR="00D70D98" w:rsidRPr="00C64799" w14:paraId="47FFF9FF" w14:textId="77777777" w:rsidTr="00112694">
        <w:trPr>
          <w:trHeight w:val="376"/>
        </w:trPr>
        <w:tc>
          <w:tcPr>
            <w:tcW w:w="10774" w:type="dxa"/>
            <w:tcBorders>
              <w:top w:val="nil"/>
              <w:left w:val="single" w:sz="6" w:space="0" w:color="BFBFBF"/>
              <w:bottom w:val="nil"/>
              <w:right w:val="single" w:sz="6" w:space="0" w:color="BFBFBF"/>
            </w:tcBorders>
            <w:shd w:val="clear" w:color="auto" w:fill="004C96"/>
            <w:hideMark/>
          </w:tcPr>
          <w:p w14:paraId="5DB6C713" w14:textId="77777777" w:rsidR="00D70D98" w:rsidRPr="00CC17E9" w:rsidRDefault="00D70D98" w:rsidP="00112694">
            <w:pPr>
              <w:spacing w:before="60" w:after="60"/>
              <w:jc w:val="center"/>
              <w:rPr>
                <w:rFonts w:ascii="Calibri" w:hAnsi="Calibri" w:cs="Calibri"/>
                <w:b/>
                <w:color w:val="FFFFFF"/>
                <w:sz w:val="22"/>
                <w:szCs w:val="22"/>
              </w:rPr>
            </w:pPr>
            <w:r w:rsidRPr="00CC17E9">
              <w:rPr>
                <w:rFonts w:ascii="Calibri" w:hAnsi="Calibri" w:cs="Calibri"/>
                <w:b/>
                <w:color w:val="FFFFFF"/>
                <w:sz w:val="22"/>
                <w:szCs w:val="22"/>
              </w:rPr>
              <w:t>Our Values:</w:t>
            </w:r>
          </w:p>
        </w:tc>
      </w:tr>
      <w:tr w:rsidR="00D70D98" w:rsidRPr="00C64799" w14:paraId="59295E85" w14:textId="77777777" w:rsidTr="00112694">
        <w:trPr>
          <w:trHeight w:val="376"/>
        </w:trPr>
        <w:tc>
          <w:tcPr>
            <w:tcW w:w="10774" w:type="dxa"/>
            <w:tcBorders>
              <w:top w:val="nil"/>
              <w:left w:val="single" w:sz="6" w:space="0" w:color="BFBFBF"/>
              <w:bottom w:val="nil"/>
              <w:right w:val="single" w:sz="6" w:space="0" w:color="BFBFBF"/>
            </w:tcBorders>
            <w:shd w:val="clear" w:color="auto" w:fill="FFF2CC"/>
          </w:tcPr>
          <w:p w14:paraId="42267A29" w14:textId="77777777" w:rsidR="00D70D98" w:rsidRPr="00CC17E9" w:rsidRDefault="00D70D98" w:rsidP="00112694">
            <w:pPr>
              <w:spacing w:before="60" w:after="60"/>
              <w:jc w:val="center"/>
              <w:rPr>
                <w:rFonts w:ascii="Calibri" w:hAnsi="Calibri" w:cs="Calibri"/>
                <w:b/>
                <w:i/>
                <w:iCs/>
                <w:color w:val="FFFFFF"/>
                <w:sz w:val="22"/>
                <w:szCs w:val="22"/>
              </w:rPr>
            </w:pPr>
            <w:r w:rsidRPr="00CC17E9">
              <w:rPr>
                <w:rFonts w:ascii="Calibri" w:hAnsi="Calibri" w:cs="Calibri"/>
                <w:b/>
                <w:i/>
                <w:iCs/>
                <w:color w:val="2F5496"/>
                <w:sz w:val="22"/>
                <w:szCs w:val="22"/>
              </w:rPr>
              <w:t xml:space="preserve">People and Community First </w:t>
            </w:r>
          </w:p>
        </w:tc>
      </w:tr>
      <w:tr w:rsidR="00D70D98" w:rsidRPr="00C64799" w14:paraId="2F2A6C96" w14:textId="77777777" w:rsidTr="00112694">
        <w:trPr>
          <w:trHeight w:val="376"/>
        </w:trPr>
        <w:tc>
          <w:tcPr>
            <w:tcW w:w="10774" w:type="dxa"/>
            <w:tcBorders>
              <w:top w:val="nil"/>
              <w:left w:val="single" w:sz="6" w:space="0" w:color="BFBFBF"/>
              <w:bottom w:val="nil"/>
              <w:right w:val="single" w:sz="6" w:space="0" w:color="BFBFBF"/>
            </w:tcBorders>
            <w:shd w:val="clear" w:color="auto" w:fill="FFF2CC"/>
          </w:tcPr>
          <w:tbl>
            <w:tblPr>
              <w:tblStyle w:val="TableGrid1"/>
              <w:tblpPr w:leftFromText="180" w:rightFromText="180" w:vertAnchor="text" w:horzAnchor="margin" w:tblpXSpec="center" w:tblpY="18"/>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126"/>
              <w:gridCol w:w="2552"/>
              <w:gridCol w:w="2126"/>
              <w:gridCol w:w="2547"/>
            </w:tblGrid>
            <w:tr w:rsidR="00D70D98" w:rsidRPr="00543F59" w14:paraId="2E7D3F53" w14:textId="77777777" w:rsidTr="00112694">
              <w:trPr>
                <w:trHeight w:val="426"/>
              </w:trPr>
              <w:tc>
                <w:tcPr>
                  <w:tcW w:w="1418" w:type="dxa"/>
                  <w:shd w:val="clear" w:color="auto" w:fill="FFD966"/>
                </w:tcPr>
                <w:p w14:paraId="231BF62D" w14:textId="77777777" w:rsidR="00D70D98" w:rsidRPr="00CC17E9" w:rsidRDefault="00D70D98" w:rsidP="00112694">
                  <w:pPr>
                    <w:spacing w:before="100" w:beforeAutospacing="1" w:afterAutospacing="1"/>
                    <w:rPr>
                      <w:rFonts w:cs="Calibri"/>
                      <w:b/>
                      <w:bCs/>
                      <w:i/>
                      <w:iCs/>
                      <w:color w:val="FFFFFF"/>
                      <w:sz w:val="22"/>
                      <w:szCs w:val="22"/>
                    </w:rPr>
                  </w:pPr>
                  <w:r w:rsidRPr="00CC17E9">
                    <w:rPr>
                      <w:rFonts w:cs="Calibri"/>
                      <w:b/>
                      <w:bCs/>
                      <w:i/>
                      <w:iCs/>
                      <w:color w:val="806000"/>
                      <w:sz w:val="22"/>
                      <w:szCs w:val="22"/>
                    </w:rPr>
                    <w:t>Brave / Māia</w:t>
                  </w:r>
                </w:p>
              </w:tc>
              <w:tc>
                <w:tcPr>
                  <w:tcW w:w="2126" w:type="dxa"/>
                  <w:shd w:val="clear" w:color="auto" w:fill="538135"/>
                </w:tcPr>
                <w:p w14:paraId="02BFD85F" w14:textId="77777777" w:rsidR="00D70D98" w:rsidRPr="00CC17E9" w:rsidRDefault="00D70D98" w:rsidP="00112694">
                  <w:pPr>
                    <w:spacing w:before="100" w:beforeAutospacing="1" w:afterAutospacing="1"/>
                    <w:rPr>
                      <w:rFonts w:cs="Calibri"/>
                      <w:b/>
                      <w:bCs/>
                      <w:i/>
                      <w:iCs/>
                      <w:color w:val="FFFFFF"/>
                      <w:sz w:val="22"/>
                      <w:szCs w:val="22"/>
                    </w:rPr>
                  </w:pPr>
                  <w:r w:rsidRPr="00CC17E9">
                    <w:rPr>
                      <w:rFonts w:cs="Calibri"/>
                      <w:b/>
                      <w:bCs/>
                      <w:i/>
                      <w:iCs/>
                      <w:color w:val="FFFFFF"/>
                      <w:sz w:val="22"/>
                      <w:szCs w:val="22"/>
                    </w:rPr>
                    <w:t>Respect / Whakaute</w:t>
                  </w:r>
                </w:p>
              </w:tc>
              <w:tc>
                <w:tcPr>
                  <w:tcW w:w="2552" w:type="dxa"/>
                  <w:shd w:val="clear" w:color="auto" w:fill="C45911"/>
                </w:tcPr>
                <w:p w14:paraId="14DC5496" w14:textId="77777777" w:rsidR="00D70D98" w:rsidRPr="00CC17E9" w:rsidRDefault="00D70D98" w:rsidP="00112694">
                  <w:pPr>
                    <w:spacing w:before="100" w:beforeAutospacing="1" w:afterAutospacing="1"/>
                    <w:rPr>
                      <w:rFonts w:cs="Calibri"/>
                      <w:b/>
                      <w:bCs/>
                      <w:i/>
                      <w:iCs/>
                      <w:color w:val="FFFFFF"/>
                      <w:sz w:val="22"/>
                      <w:szCs w:val="22"/>
                    </w:rPr>
                  </w:pPr>
                  <w:r w:rsidRPr="00CC17E9">
                    <w:rPr>
                      <w:rFonts w:cs="Calibri"/>
                      <w:b/>
                      <w:bCs/>
                      <w:i/>
                      <w:iCs/>
                      <w:color w:val="FFFFFF"/>
                      <w:sz w:val="22"/>
                      <w:szCs w:val="22"/>
                    </w:rPr>
                    <w:t>Excellence / Kairangatira</w:t>
                  </w:r>
                </w:p>
              </w:tc>
              <w:tc>
                <w:tcPr>
                  <w:tcW w:w="2126" w:type="dxa"/>
                  <w:shd w:val="clear" w:color="auto" w:fill="7030A0"/>
                </w:tcPr>
                <w:p w14:paraId="63A5A814" w14:textId="77777777" w:rsidR="00D70D98" w:rsidRPr="00CC17E9" w:rsidRDefault="00D70D98" w:rsidP="00112694">
                  <w:pPr>
                    <w:spacing w:before="100" w:beforeAutospacing="1" w:afterAutospacing="1"/>
                    <w:rPr>
                      <w:rFonts w:cs="Calibri"/>
                      <w:b/>
                      <w:bCs/>
                      <w:i/>
                      <w:iCs/>
                      <w:color w:val="FFFFFF"/>
                      <w:sz w:val="22"/>
                      <w:szCs w:val="22"/>
                    </w:rPr>
                  </w:pPr>
                  <w:r w:rsidRPr="00CC17E9">
                    <w:rPr>
                      <w:rFonts w:cs="Calibri"/>
                      <w:b/>
                      <w:bCs/>
                      <w:i/>
                      <w:iCs/>
                      <w:color w:val="FFFFFF"/>
                      <w:sz w:val="22"/>
                      <w:szCs w:val="22"/>
                    </w:rPr>
                    <w:t>Growth / Tipu</w:t>
                  </w:r>
                </w:p>
              </w:tc>
              <w:tc>
                <w:tcPr>
                  <w:tcW w:w="2547" w:type="dxa"/>
                  <w:shd w:val="clear" w:color="auto" w:fill="2E74B5"/>
                </w:tcPr>
                <w:p w14:paraId="652DF0D6" w14:textId="77777777" w:rsidR="00D70D98" w:rsidRPr="00153C40" w:rsidRDefault="00D70D98" w:rsidP="00112694">
                  <w:pPr>
                    <w:spacing w:before="100" w:beforeAutospacing="1" w:after="100" w:afterAutospacing="1"/>
                    <w:rPr>
                      <w:sz w:val="22"/>
                      <w:szCs w:val="22"/>
                      <w:lang w:eastAsia="zh-CN"/>
                    </w:rPr>
                  </w:pPr>
                  <w:r w:rsidRPr="00CC17E9">
                    <w:rPr>
                      <w:rFonts w:cs="Calibri"/>
                      <w:b/>
                      <w:bCs/>
                      <w:i/>
                      <w:iCs/>
                      <w:color w:val="FFFFFF"/>
                      <w:sz w:val="22"/>
                      <w:szCs w:val="22"/>
                    </w:rPr>
                    <w:t>One Team / K</w:t>
                  </w:r>
                  <w:r w:rsidRPr="00CC17E9">
                    <w:rPr>
                      <w:rStyle w:val="gmaildefault"/>
                      <w:rFonts w:cs="Calibri"/>
                      <w:b/>
                      <w:bCs/>
                      <w:i/>
                      <w:iCs/>
                      <w:color w:val="FFFFFF"/>
                      <w:sz w:val="22"/>
                      <w:szCs w:val="22"/>
                    </w:rPr>
                    <w:t>o</w:t>
                  </w:r>
                  <w:r w:rsidRPr="00CC17E9">
                    <w:rPr>
                      <w:rFonts w:cs="Calibri"/>
                      <w:b/>
                      <w:bCs/>
                      <w:i/>
                      <w:iCs/>
                      <w:color w:val="FFFFFF"/>
                      <w:sz w:val="22"/>
                      <w:szCs w:val="22"/>
                    </w:rPr>
                    <w:t>tahi </w:t>
                  </w:r>
                  <w:r w:rsidRPr="00CC17E9">
                    <w:rPr>
                      <w:rStyle w:val="gmaildefault"/>
                      <w:rFonts w:cs="Calibri"/>
                      <w:b/>
                      <w:bCs/>
                      <w:i/>
                      <w:iCs/>
                      <w:color w:val="FFFFFF"/>
                      <w:sz w:val="22"/>
                      <w:szCs w:val="22"/>
                    </w:rPr>
                    <w:t>Tīma</w:t>
                  </w:r>
                </w:p>
              </w:tc>
            </w:tr>
            <w:tr w:rsidR="00D70D98" w:rsidRPr="00543F59" w14:paraId="4286D38C" w14:textId="77777777" w:rsidTr="00112694">
              <w:tc>
                <w:tcPr>
                  <w:tcW w:w="1418" w:type="dxa"/>
                  <w:shd w:val="clear" w:color="auto" w:fill="FFF2CC"/>
                </w:tcPr>
                <w:p w14:paraId="15F3171D" w14:textId="77777777" w:rsidR="00D70D98" w:rsidRPr="00CC17E9" w:rsidRDefault="00D70D98" w:rsidP="00112694">
                  <w:pPr>
                    <w:spacing w:before="100" w:beforeAutospacing="1" w:afterAutospacing="1"/>
                    <w:rPr>
                      <w:rFonts w:cs="Calibri"/>
                      <w:sz w:val="22"/>
                      <w:szCs w:val="22"/>
                    </w:rPr>
                  </w:pPr>
                  <w:r w:rsidRPr="00CC17E9">
                    <w:rPr>
                      <w:rFonts w:cs="Calibri"/>
                      <w:b/>
                      <w:i/>
                      <w:sz w:val="22"/>
                      <w:szCs w:val="22"/>
                    </w:rPr>
                    <w:t>We aim high and strive to improve what we do.</w:t>
                  </w:r>
                </w:p>
              </w:tc>
              <w:tc>
                <w:tcPr>
                  <w:tcW w:w="2126" w:type="dxa"/>
                  <w:shd w:val="clear" w:color="auto" w:fill="C5E0B3"/>
                </w:tcPr>
                <w:p w14:paraId="29CA83B6" w14:textId="77777777" w:rsidR="00D70D98" w:rsidRPr="00CC17E9" w:rsidRDefault="00D70D98" w:rsidP="00112694">
                  <w:pPr>
                    <w:spacing w:before="100" w:beforeAutospacing="1" w:afterAutospacing="1"/>
                    <w:rPr>
                      <w:rFonts w:cs="Calibri"/>
                      <w:sz w:val="22"/>
                      <w:szCs w:val="22"/>
                    </w:rPr>
                  </w:pPr>
                  <w:r w:rsidRPr="00CC17E9">
                    <w:rPr>
                      <w:rFonts w:cs="Calibri"/>
                      <w:b/>
                      <w:i/>
                      <w:sz w:val="22"/>
                      <w:szCs w:val="22"/>
                    </w:rPr>
                    <w:t>Our actions &amp; decisions are based on a foundation of respect.</w:t>
                  </w:r>
                </w:p>
              </w:tc>
              <w:tc>
                <w:tcPr>
                  <w:tcW w:w="2552" w:type="dxa"/>
                  <w:shd w:val="clear" w:color="auto" w:fill="FBD4B4"/>
                </w:tcPr>
                <w:p w14:paraId="592B9E3B" w14:textId="77777777" w:rsidR="00D70D98" w:rsidRPr="00CC17E9" w:rsidRDefault="00D70D98" w:rsidP="00112694">
                  <w:pPr>
                    <w:spacing w:before="100" w:beforeAutospacing="1" w:afterAutospacing="1"/>
                    <w:rPr>
                      <w:rFonts w:cs="Calibri"/>
                      <w:i/>
                      <w:iCs/>
                      <w:sz w:val="22"/>
                      <w:szCs w:val="22"/>
                    </w:rPr>
                  </w:pPr>
                  <w:r w:rsidRPr="00CC17E9">
                    <w:rPr>
                      <w:rFonts w:cs="Calibri"/>
                      <w:b/>
                      <w:bCs/>
                      <w:i/>
                      <w:iCs/>
                      <w:sz w:val="22"/>
                      <w:szCs w:val="22"/>
                    </w:rPr>
                    <w:t>Leading healthcare quality every day, that makes a difference in the life of the community.</w:t>
                  </w:r>
                </w:p>
              </w:tc>
              <w:tc>
                <w:tcPr>
                  <w:tcW w:w="2126" w:type="dxa"/>
                  <w:shd w:val="clear" w:color="auto" w:fill="FFDAFF"/>
                </w:tcPr>
                <w:p w14:paraId="7962115A" w14:textId="77777777" w:rsidR="00D70D98" w:rsidRPr="00CC17E9" w:rsidRDefault="00D70D98" w:rsidP="00112694">
                  <w:pPr>
                    <w:spacing w:before="100" w:beforeAutospacing="1" w:afterAutospacing="1"/>
                    <w:rPr>
                      <w:rFonts w:cs="Calibri"/>
                      <w:i/>
                      <w:iCs/>
                      <w:sz w:val="22"/>
                      <w:szCs w:val="22"/>
                    </w:rPr>
                  </w:pPr>
                  <w:r w:rsidRPr="00CC17E9">
                    <w:rPr>
                      <w:rFonts w:cs="Calibri"/>
                      <w:b/>
                      <w:bCs/>
                      <w:i/>
                      <w:iCs/>
                      <w:sz w:val="22"/>
                      <w:szCs w:val="22"/>
                    </w:rPr>
                    <w:t>Growth of our business allows us to increase the good we do – for our community and our people.</w:t>
                  </w:r>
                </w:p>
              </w:tc>
              <w:tc>
                <w:tcPr>
                  <w:tcW w:w="2547" w:type="dxa"/>
                  <w:shd w:val="clear" w:color="auto" w:fill="BDD6EE"/>
                </w:tcPr>
                <w:p w14:paraId="42409452" w14:textId="77777777" w:rsidR="00D70D98" w:rsidRPr="00CC17E9" w:rsidRDefault="00D70D98" w:rsidP="00112694">
                  <w:pPr>
                    <w:spacing w:before="100" w:beforeAutospacing="1" w:afterAutospacing="1"/>
                    <w:rPr>
                      <w:rFonts w:cs="Calibri"/>
                      <w:sz w:val="22"/>
                      <w:szCs w:val="22"/>
                    </w:rPr>
                  </w:pPr>
                  <w:r w:rsidRPr="00CC17E9">
                    <w:rPr>
                      <w:rFonts w:cs="Calibri"/>
                      <w:b/>
                      <w:i/>
                      <w:sz w:val="22"/>
                      <w:szCs w:val="22"/>
                    </w:rPr>
                    <w:t>Work together as one diverse and inclusive team for the good of the community.</w:t>
                  </w:r>
                </w:p>
              </w:tc>
            </w:tr>
          </w:tbl>
          <w:p w14:paraId="496E7FD2" w14:textId="77777777" w:rsidR="00D70D98" w:rsidRPr="00CC17E9" w:rsidRDefault="00D70D98" w:rsidP="00112694">
            <w:pPr>
              <w:spacing w:before="60" w:after="60"/>
              <w:rPr>
                <w:rFonts w:ascii="Calibri" w:hAnsi="Calibri" w:cs="Calibri"/>
                <w:b/>
                <w:i/>
                <w:iCs/>
                <w:color w:val="2F5496"/>
                <w:sz w:val="22"/>
                <w:szCs w:val="22"/>
              </w:rPr>
            </w:pPr>
          </w:p>
        </w:tc>
      </w:tr>
    </w:tbl>
    <w:p w14:paraId="61FE3C89" w14:textId="716548E1" w:rsidR="007A5F48" w:rsidRDefault="007A5F48" w:rsidP="003E28F0">
      <w:pPr>
        <w:rPr>
          <w:rFonts w:ascii="Calibri" w:hAnsi="Calibri" w:cs="Calibri"/>
          <w:sz w:val="22"/>
          <w:szCs w:val="22"/>
        </w:rPr>
      </w:pPr>
    </w:p>
    <w:p w14:paraId="3D84D622" w14:textId="77777777" w:rsidR="007A5F48" w:rsidRPr="007A5F48" w:rsidRDefault="007A5F48" w:rsidP="007A5F48">
      <w:pPr>
        <w:rPr>
          <w:rFonts w:ascii="Calibri" w:hAnsi="Calibri" w:cs="Calibri"/>
          <w:vanish/>
          <w:sz w:val="22"/>
          <w:szCs w:val="22"/>
        </w:rPr>
      </w:pPr>
      <w:r w:rsidRPr="007A5F48">
        <w:rPr>
          <w:rFonts w:ascii="Calibri" w:hAnsi="Calibri" w:cs="Calibri"/>
          <w:b/>
          <w:sz w:val="22"/>
          <w:szCs w:val="22"/>
        </w:rPr>
        <w:t>PURPOSE OF ROLE</w:t>
      </w:r>
    </w:p>
    <w:p w14:paraId="55A9DC45" w14:textId="77777777" w:rsidR="007A5F48" w:rsidRPr="00EA7067" w:rsidRDefault="007A5F48" w:rsidP="003E28F0">
      <w:pPr>
        <w:rPr>
          <w:rFonts w:ascii="Calibri" w:hAnsi="Calibri" w:cs="Calibri"/>
          <w:sz w:val="22"/>
          <w:szCs w:val="22"/>
        </w:rPr>
      </w:pPr>
    </w:p>
    <w:p w14:paraId="1CF117D1" w14:textId="77777777" w:rsidR="000B4CA9" w:rsidRPr="00EA7067" w:rsidRDefault="000B4CA9" w:rsidP="00CF13DB">
      <w:pPr>
        <w:rPr>
          <w:rFonts w:ascii="Calibri" w:hAnsi="Calibri" w:cs="Calibri"/>
          <w:vanish/>
          <w:sz w:val="22"/>
          <w:szCs w:val="22"/>
        </w:rPr>
      </w:pPr>
    </w:p>
    <w:tbl>
      <w:tblPr>
        <w:tblW w:w="0" w:type="auto"/>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028"/>
      </w:tblGrid>
      <w:tr w:rsidR="001C33F2" w:rsidRPr="00EA7067" w14:paraId="1A2D49F2" w14:textId="77777777" w:rsidTr="007A5F48">
        <w:tc>
          <w:tcPr>
            <w:tcW w:w="10028" w:type="dxa"/>
          </w:tcPr>
          <w:p w14:paraId="682B7AA0" w14:textId="77777777" w:rsidR="007462A9" w:rsidRDefault="007462A9" w:rsidP="007462A9">
            <w:pPr>
              <w:pStyle w:val="ListParagraph"/>
              <w:spacing w:before="60" w:after="60"/>
              <w:ind w:left="0" w:right="40"/>
              <w:jc w:val="both"/>
              <w:rPr>
                <w:lang w:val="en-AU" w:eastAsia="en-NZ"/>
              </w:rPr>
            </w:pPr>
            <w:r>
              <w:rPr>
                <w:lang w:val="en-AU" w:eastAsia="en-NZ"/>
              </w:rPr>
              <w:t>The Enrolled Nurse is employed to:</w:t>
            </w:r>
          </w:p>
          <w:p w14:paraId="670C33D3" w14:textId="7BAC5F4A" w:rsidR="007462A9" w:rsidRDefault="007462A9" w:rsidP="00513B21">
            <w:pPr>
              <w:pStyle w:val="ListParagraph"/>
              <w:numPr>
                <w:ilvl w:val="0"/>
                <w:numId w:val="13"/>
              </w:numPr>
              <w:spacing w:before="60" w:after="60"/>
              <w:ind w:right="40"/>
              <w:jc w:val="both"/>
              <w:rPr>
                <w:lang w:val="en-AU" w:eastAsia="en-NZ"/>
              </w:rPr>
            </w:pPr>
            <w:r>
              <w:rPr>
                <w:lang w:val="en-AU" w:eastAsia="en-NZ"/>
              </w:rPr>
              <w:t xml:space="preserve">Assist with the provision of safe, effective </w:t>
            </w:r>
            <w:proofErr w:type="gramStart"/>
            <w:r w:rsidR="00C84B96">
              <w:rPr>
                <w:lang w:val="en-AU" w:eastAsia="en-NZ"/>
              </w:rPr>
              <w:t xml:space="preserve">Outpatient </w:t>
            </w:r>
            <w:r>
              <w:rPr>
                <w:lang w:val="en-AU" w:eastAsia="en-NZ"/>
              </w:rPr>
              <w:t xml:space="preserve"> care</w:t>
            </w:r>
            <w:proofErr w:type="gramEnd"/>
            <w:r>
              <w:rPr>
                <w:lang w:val="en-AU" w:eastAsia="en-NZ"/>
              </w:rPr>
              <w:t xml:space="preserve"> using professional knowledge and skills under the direction and delegation </w:t>
            </w:r>
            <w:r w:rsidR="00C84B96">
              <w:rPr>
                <w:lang w:val="en-AU" w:eastAsia="en-NZ"/>
              </w:rPr>
              <w:t xml:space="preserve">the Service Leader, </w:t>
            </w:r>
            <w:r>
              <w:rPr>
                <w:lang w:val="en-AU" w:eastAsia="en-NZ"/>
              </w:rPr>
              <w:t>in accordance with</w:t>
            </w:r>
            <w:r w:rsidR="00FA32A4">
              <w:rPr>
                <w:lang w:val="en-AU" w:eastAsia="en-NZ"/>
              </w:rPr>
              <w:t>:</w:t>
            </w:r>
            <w:r>
              <w:rPr>
                <w:lang w:val="en-AU" w:eastAsia="en-NZ"/>
              </w:rPr>
              <w:t xml:space="preserve"> </w:t>
            </w:r>
          </w:p>
          <w:p w14:paraId="5A2D0E7A" w14:textId="77777777" w:rsidR="007462A9" w:rsidRDefault="00FA32A4" w:rsidP="00513B21">
            <w:pPr>
              <w:pStyle w:val="ListParagraph"/>
              <w:numPr>
                <w:ilvl w:val="1"/>
                <w:numId w:val="13"/>
              </w:numPr>
              <w:spacing w:before="60" w:after="60"/>
              <w:ind w:right="40"/>
              <w:jc w:val="both"/>
              <w:rPr>
                <w:lang w:val="en-AU" w:eastAsia="en-NZ"/>
              </w:rPr>
            </w:pPr>
            <w:r>
              <w:rPr>
                <w:lang w:val="en-AU" w:eastAsia="en-NZ"/>
              </w:rPr>
              <w:t>Policies and P</w:t>
            </w:r>
            <w:r w:rsidR="007462A9">
              <w:rPr>
                <w:lang w:val="en-AU" w:eastAsia="en-NZ"/>
              </w:rPr>
              <w:t>rocedures</w:t>
            </w:r>
          </w:p>
          <w:p w14:paraId="0D913C95" w14:textId="77777777" w:rsidR="007462A9" w:rsidRDefault="00FA32A4" w:rsidP="00513B21">
            <w:pPr>
              <w:pStyle w:val="ListParagraph"/>
              <w:numPr>
                <w:ilvl w:val="1"/>
                <w:numId w:val="13"/>
              </w:numPr>
              <w:spacing w:before="60" w:after="60"/>
              <w:ind w:right="40"/>
              <w:jc w:val="both"/>
              <w:rPr>
                <w:lang w:val="en-AU" w:eastAsia="en-NZ"/>
              </w:rPr>
            </w:pPr>
            <w:r>
              <w:rPr>
                <w:lang w:val="en-AU" w:eastAsia="en-NZ"/>
              </w:rPr>
              <w:t>Enrolled Nurse Sc</w:t>
            </w:r>
            <w:r w:rsidR="007462A9">
              <w:rPr>
                <w:lang w:val="en-AU" w:eastAsia="en-NZ"/>
              </w:rPr>
              <w:t>ope of Practice</w:t>
            </w:r>
          </w:p>
          <w:p w14:paraId="570C60C7" w14:textId="77777777" w:rsidR="00513B21" w:rsidRDefault="007462A9" w:rsidP="00513B21">
            <w:pPr>
              <w:pStyle w:val="ListParagraph"/>
              <w:numPr>
                <w:ilvl w:val="1"/>
                <w:numId w:val="13"/>
              </w:numPr>
              <w:spacing w:before="60" w:after="60"/>
              <w:ind w:right="40"/>
              <w:jc w:val="both"/>
              <w:rPr>
                <w:lang w:val="en-AU" w:eastAsia="en-NZ"/>
              </w:rPr>
            </w:pPr>
            <w:r>
              <w:rPr>
                <w:lang w:val="en-AU" w:eastAsia="en-NZ"/>
              </w:rPr>
              <w:t>Nursing Practice Standards</w:t>
            </w:r>
          </w:p>
          <w:p w14:paraId="103262A1" w14:textId="4CF280BE" w:rsidR="00513B21" w:rsidRPr="00513B21" w:rsidRDefault="00513B21" w:rsidP="00513B21">
            <w:pPr>
              <w:pStyle w:val="ListParagraph"/>
              <w:numPr>
                <w:ilvl w:val="0"/>
                <w:numId w:val="15"/>
              </w:numPr>
              <w:spacing w:before="60" w:after="60"/>
              <w:ind w:right="40"/>
              <w:jc w:val="both"/>
              <w:rPr>
                <w:lang w:val="en-AU" w:eastAsia="en-NZ"/>
              </w:rPr>
            </w:pPr>
            <w:r w:rsidRPr="00513B21">
              <w:rPr>
                <w:lang w:val="en-AU" w:eastAsia="en-NZ"/>
              </w:rPr>
              <w:t xml:space="preserve">Work in multiple </w:t>
            </w:r>
            <w:r>
              <w:rPr>
                <w:lang w:val="en-AU" w:eastAsia="en-NZ"/>
              </w:rPr>
              <w:t>C</w:t>
            </w:r>
            <w:r w:rsidRPr="00513B21">
              <w:rPr>
                <w:lang w:val="en-AU" w:eastAsia="en-NZ"/>
              </w:rPr>
              <w:t>linics</w:t>
            </w:r>
            <w:r>
              <w:rPr>
                <w:lang w:val="en-AU" w:eastAsia="en-NZ"/>
              </w:rPr>
              <w:t>.</w:t>
            </w:r>
          </w:p>
          <w:p w14:paraId="3BABDD43" w14:textId="0CEA497B" w:rsidR="00513B21" w:rsidRPr="00513B21" w:rsidRDefault="00513B21" w:rsidP="00513B21">
            <w:pPr>
              <w:pStyle w:val="ListParagraph"/>
              <w:numPr>
                <w:ilvl w:val="0"/>
                <w:numId w:val="15"/>
              </w:numPr>
              <w:spacing w:before="60" w:after="60"/>
              <w:ind w:right="40"/>
              <w:jc w:val="both"/>
              <w:rPr>
                <w:lang w:val="en-AU" w:eastAsia="en-NZ"/>
              </w:rPr>
            </w:pPr>
            <w:r w:rsidRPr="00513B21">
              <w:rPr>
                <w:lang w:val="en-AU" w:eastAsia="en-NZ"/>
              </w:rPr>
              <w:t xml:space="preserve">Set up and organise </w:t>
            </w:r>
            <w:r>
              <w:rPr>
                <w:lang w:val="en-AU" w:eastAsia="en-NZ"/>
              </w:rPr>
              <w:t>C</w:t>
            </w:r>
            <w:r w:rsidRPr="00513B21">
              <w:rPr>
                <w:lang w:val="en-AU" w:eastAsia="en-NZ"/>
              </w:rPr>
              <w:t>linics</w:t>
            </w:r>
            <w:r>
              <w:rPr>
                <w:lang w:val="en-AU" w:eastAsia="en-NZ"/>
              </w:rPr>
              <w:t>.</w:t>
            </w:r>
          </w:p>
          <w:p w14:paraId="4DE8C3AC" w14:textId="14EF2409" w:rsidR="00513B21" w:rsidRPr="00513B21" w:rsidRDefault="00513B21" w:rsidP="00513B21">
            <w:pPr>
              <w:pStyle w:val="ListParagraph"/>
              <w:numPr>
                <w:ilvl w:val="0"/>
                <w:numId w:val="15"/>
              </w:numPr>
              <w:spacing w:before="60" w:after="60"/>
              <w:ind w:right="40"/>
              <w:jc w:val="both"/>
              <w:rPr>
                <w:lang w:val="en-AU" w:eastAsia="en-NZ"/>
              </w:rPr>
            </w:pPr>
            <w:r w:rsidRPr="00513B21">
              <w:rPr>
                <w:lang w:val="en-AU" w:eastAsia="en-NZ"/>
              </w:rPr>
              <w:t>Work under the direction and delegation of</w:t>
            </w:r>
            <w:r w:rsidR="00D83EEF">
              <w:rPr>
                <w:lang w:val="en-AU" w:eastAsia="en-NZ"/>
              </w:rPr>
              <w:t xml:space="preserve"> Registered Nurse and Medical staff.</w:t>
            </w:r>
          </w:p>
          <w:p w14:paraId="555BFFEB" w14:textId="5F624E30" w:rsidR="00513B21" w:rsidRPr="00513B21" w:rsidRDefault="00513B21" w:rsidP="00513B21">
            <w:pPr>
              <w:pStyle w:val="ListParagraph"/>
              <w:numPr>
                <w:ilvl w:val="0"/>
                <w:numId w:val="15"/>
              </w:numPr>
              <w:spacing w:before="60" w:after="60"/>
              <w:ind w:right="40"/>
              <w:jc w:val="both"/>
              <w:rPr>
                <w:lang w:val="en-AU" w:eastAsia="en-NZ"/>
              </w:rPr>
            </w:pPr>
            <w:r w:rsidRPr="00513B21">
              <w:rPr>
                <w:lang w:val="en-AU" w:eastAsia="en-NZ"/>
              </w:rPr>
              <w:t>Work between patients and Clinicians for best outcomes</w:t>
            </w:r>
            <w:r>
              <w:rPr>
                <w:lang w:val="en-AU" w:eastAsia="en-NZ"/>
              </w:rPr>
              <w:t>.</w:t>
            </w:r>
          </w:p>
          <w:p w14:paraId="296E669E" w14:textId="6F670CC8" w:rsidR="00513B21" w:rsidRPr="00513B21" w:rsidRDefault="00513B21" w:rsidP="00513B21">
            <w:pPr>
              <w:pStyle w:val="ListParagraph"/>
              <w:numPr>
                <w:ilvl w:val="0"/>
                <w:numId w:val="15"/>
              </w:numPr>
              <w:spacing w:before="60" w:after="60"/>
              <w:ind w:right="40"/>
              <w:jc w:val="both"/>
              <w:rPr>
                <w:lang w:val="en-AU" w:eastAsia="en-NZ"/>
              </w:rPr>
            </w:pPr>
            <w:r w:rsidRPr="00513B21">
              <w:rPr>
                <w:lang w:val="en-AU" w:eastAsia="en-NZ"/>
              </w:rPr>
              <w:t>Work alongside the Service Leader to manage stock</w:t>
            </w:r>
            <w:r>
              <w:rPr>
                <w:lang w:val="en-AU" w:eastAsia="en-NZ"/>
              </w:rPr>
              <w:t>.</w:t>
            </w:r>
          </w:p>
          <w:p w14:paraId="0644D85E" w14:textId="6573E03D" w:rsidR="00513B21" w:rsidRPr="00513B21" w:rsidRDefault="00513B21" w:rsidP="00513B21">
            <w:pPr>
              <w:spacing w:before="60" w:after="60"/>
              <w:ind w:right="40"/>
              <w:jc w:val="both"/>
              <w:rPr>
                <w:lang w:val="en-AU" w:eastAsia="en-NZ"/>
              </w:rPr>
            </w:pPr>
          </w:p>
        </w:tc>
      </w:tr>
      <w:tr w:rsidR="00513B21" w:rsidRPr="00EA7067" w14:paraId="3FFE1071" w14:textId="77777777" w:rsidTr="007A5F48">
        <w:tc>
          <w:tcPr>
            <w:tcW w:w="10028" w:type="dxa"/>
          </w:tcPr>
          <w:p w14:paraId="365041EE" w14:textId="77777777" w:rsidR="00513B21" w:rsidRDefault="00513B21" w:rsidP="007462A9">
            <w:pPr>
              <w:pStyle w:val="ListParagraph"/>
              <w:spacing w:before="60" w:after="60"/>
              <w:ind w:left="0" w:right="40"/>
              <w:jc w:val="both"/>
              <w:rPr>
                <w:lang w:val="en-AU" w:eastAsia="en-NZ"/>
              </w:rPr>
            </w:pPr>
          </w:p>
        </w:tc>
      </w:tr>
    </w:tbl>
    <w:p w14:paraId="567A7A71" w14:textId="0CF88435" w:rsidR="00D91F17" w:rsidRDefault="004F117A" w:rsidP="003E28F0">
      <w:pPr>
        <w:rPr>
          <w:rFonts w:ascii="Calibri" w:hAnsi="Calibri" w:cs="Calibri"/>
          <w:sz w:val="22"/>
          <w:szCs w:val="22"/>
        </w:rPr>
      </w:pPr>
      <w:r w:rsidRPr="00EA7067">
        <w:rPr>
          <w:rFonts w:ascii="Calibri" w:hAnsi="Calibri" w:cs="Calibri"/>
          <w:sz w:val="22"/>
          <w:szCs w:val="22"/>
        </w:rPr>
        <w:tab/>
      </w:r>
    </w:p>
    <w:p w14:paraId="34F4A34C" w14:textId="28295D5F" w:rsidR="007A5F48" w:rsidRDefault="007A5F48" w:rsidP="003E28F0">
      <w:pPr>
        <w:rPr>
          <w:rFonts w:ascii="Calibri" w:hAnsi="Calibri" w:cs="Calibri"/>
          <w:sz w:val="22"/>
          <w:szCs w:val="22"/>
        </w:rPr>
      </w:pPr>
    </w:p>
    <w:p w14:paraId="55EFD948" w14:textId="6D6F7BD7" w:rsidR="007A5F48" w:rsidRDefault="007A5F48" w:rsidP="003E28F0">
      <w:pPr>
        <w:rPr>
          <w:rFonts w:ascii="Calibri" w:hAnsi="Calibri" w:cs="Calibri"/>
          <w:sz w:val="22"/>
          <w:szCs w:val="22"/>
        </w:rPr>
      </w:pPr>
    </w:p>
    <w:p w14:paraId="68EEDB64" w14:textId="54988CA1" w:rsidR="007A5F48" w:rsidRDefault="007A5F48" w:rsidP="003E28F0">
      <w:pPr>
        <w:rPr>
          <w:rFonts w:ascii="Calibri" w:hAnsi="Calibri" w:cs="Calibri"/>
          <w:sz w:val="22"/>
          <w:szCs w:val="22"/>
        </w:rPr>
      </w:pPr>
    </w:p>
    <w:p w14:paraId="5F23E65E" w14:textId="7F4983AE" w:rsidR="007D48DD" w:rsidRDefault="007D48DD" w:rsidP="003E28F0">
      <w:pPr>
        <w:rPr>
          <w:rFonts w:ascii="Calibri" w:hAnsi="Calibri" w:cs="Calibri"/>
          <w:sz w:val="22"/>
          <w:szCs w:val="22"/>
        </w:rPr>
      </w:pPr>
    </w:p>
    <w:p w14:paraId="424D9AC1" w14:textId="3636B15C" w:rsidR="007D48DD" w:rsidRDefault="007D48DD" w:rsidP="003E28F0">
      <w:pPr>
        <w:rPr>
          <w:rFonts w:ascii="Calibri" w:hAnsi="Calibri" w:cs="Calibri"/>
          <w:sz w:val="22"/>
          <w:szCs w:val="22"/>
        </w:rPr>
      </w:pPr>
    </w:p>
    <w:p w14:paraId="6B3EE8B1" w14:textId="77777777" w:rsidR="007D48DD" w:rsidRDefault="007D48DD" w:rsidP="003E28F0">
      <w:pPr>
        <w:rPr>
          <w:rFonts w:ascii="Calibri" w:hAnsi="Calibri" w:cs="Calibri"/>
          <w:sz w:val="22"/>
          <w:szCs w:val="22"/>
        </w:rPr>
      </w:pPr>
    </w:p>
    <w:p w14:paraId="209F19B0" w14:textId="77777777" w:rsidR="007A5F48" w:rsidRPr="00EA7067" w:rsidRDefault="007A5F48" w:rsidP="003E28F0">
      <w:pPr>
        <w:rPr>
          <w:rFonts w:ascii="Calibri" w:hAnsi="Calibri" w:cs="Calibri"/>
          <w:sz w:val="22"/>
          <w:szCs w:val="22"/>
        </w:rPr>
      </w:pPr>
    </w:p>
    <w:tbl>
      <w:tblPr>
        <w:tblW w:w="10198" w:type="dxa"/>
        <w:tblBorders>
          <w:top w:val="single" w:sz="6" w:space="0" w:color="BFBFBF"/>
          <w:left w:val="single" w:sz="6" w:space="0" w:color="BFBFBF"/>
          <w:bottom w:val="single" w:sz="6" w:space="0" w:color="BFBFBF"/>
          <w:right w:val="single" w:sz="6" w:space="0" w:color="BFBFBF"/>
        </w:tblBorders>
        <w:tblLook w:val="04A0" w:firstRow="1" w:lastRow="0" w:firstColumn="1" w:lastColumn="0" w:noHBand="0" w:noVBand="1"/>
      </w:tblPr>
      <w:tblGrid>
        <w:gridCol w:w="10198"/>
      </w:tblGrid>
      <w:tr w:rsidR="001C33F2" w:rsidRPr="00EA7067" w14:paraId="394B4A3C" w14:textId="77777777" w:rsidTr="007A5F48">
        <w:tc>
          <w:tcPr>
            <w:tcW w:w="10198" w:type="dxa"/>
            <w:shd w:val="clear" w:color="auto" w:fill="004C96"/>
          </w:tcPr>
          <w:p w14:paraId="33B81D5D" w14:textId="77777777" w:rsidR="00616587" w:rsidRPr="00EA7067" w:rsidRDefault="00616587" w:rsidP="00CF13DB">
            <w:pPr>
              <w:spacing w:before="60" w:after="60"/>
              <w:jc w:val="center"/>
              <w:rPr>
                <w:rFonts w:ascii="Calibri" w:hAnsi="Calibri" w:cs="Calibri"/>
                <w:b/>
                <w:color w:val="FFFFFF"/>
                <w:sz w:val="22"/>
                <w:szCs w:val="22"/>
              </w:rPr>
            </w:pPr>
            <w:r w:rsidRPr="00EA7067">
              <w:rPr>
                <w:rFonts w:ascii="Calibri" w:hAnsi="Calibri" w:cs="Calibri"/>
                <w:b/>
                <w:color w:val="FFFFFF"/>
                <w:sz w:val="22"/>
                <w:szCs w:val="22"/>
              </w:rPr>
              <w:t>Competencies</w:t>
            </w:r>
          </w:p>
        </w:tc>
      </w:tr>
    </w:tbl>
    <w:p w14:paraId="186BA449" w14:textId="77777777" w:rsidR="00616587" w:rsidRPr="00EA7067" w:rsidRDefault="00616587" w:rsidP="0076284E">
      <w:pPr>
        <w:spacing w:before="120" w:after="120" w:line="276" w:lineRule="auto"/>
        <w:ind w:right="40"/>
        <w:jc w:val="both"/>
        <w:rPr>
          <w:rFonts w:ascii="Calibri" w:hAnsi="Calibri" w:cs="Calibri"/>
          <w:sz w:val="22"/>
          <w:szCs w:val="22"/>
          <w:lang w:val="en-AU" w:eastAsia="en-NZ"/>
        </w:rPr>
      </w:pPr>
      <w:r w:rsidRPr="00EA7067">
        <w:rPr>
          <w:rFonts w:ascii="Calibri" w:hAnsi="Calibri" w:cs="Calibri"/>
          <w:sz w:val="22"/>
          <w:szCs w:val="22"/>
          <w:lang w:val="en-AU" w:eastAsia="en-NZ"/>
        </w:rPr>
        <w:t xml:space="preserve">The following </w:t>
      </w:r>
      <w:r w:rsidR="00BC21E5" w:rsidRPr="00EA7067">
        <w:rPr>
          <w:rFonts w:ascii="Calibri" w:hAnsi="Calibri" w:cs="Calibri"/>
          <w:sz w:val="22"/>
          <w:szCs w:val="22"/>
          <w:lang w:val="en-AU" w:eastAsia="en-NZ"/>
        </w:rPr>
        <w:t xml:space="preserve">competencies </w:t>
      </w:r>
      <w:r w:rsidRPr="00EA7067">
        <w:rPr>
          <w:rFonts w:ascii="Calibri" w:hAnsi="Calibri" w:cs="Calibri"/>
          <w:sz w:val="22"/>
          <w:szCs w:val="22"/>
          <w:lang w:val="en-AU" w:eastAsia="en-NZ"/>
        </w:rPr>
        <w:t>apply to this position.  The employee will be assessed against these as part of their annual performance and development review.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96"/>
      </w:tblGrid>
      <w:tr w:rsidR="00CF13DB" w:rsidRPr="00EA7067" w14:paraId="75AFC203" w14:textId="77777777" w:rsidTr="007A5F48">
        <w:tc>
          <w:tcPr>
            <w:tcW w:w="10201" w:type="dxa"/>
            <w:gridSpan w:val="2"/>
            <w:tcBorders>
              <w:top w:val="single" w:sz="4" w:space="0" w:color="BFBFBF"/>
              <w:left w:val="single" w:sz="4" w:space="0" w:color="BFBFBF"/>
              <w:bottom w:val="single" w:sz="4" w:space="0" w:color="BFBFBF"/>
              <w:right w:val="single" w:sz="4" w:space="0" w:color="BFBFBF"/>
            </w:tcBorders>
            <w:shd w:val="clear" w:color="auto" w:fill="D9D9D9"/>
          </w:tcPr>
          <w:p w14:paraId="748A38BE" w14:textId="77777777" w:rsidR="00CF13DB" w:rsidRPr="00EA7067" w:rsidRDefault="00CF13DB" w:rsidP="00CF13DB">
            <w:pPr>
              <w:spacing w:before="60" w:after="60" w:line="240" w:lineRule="exact"/>
              <w:rPr>
                <w:rFonts w:ascii="Calibri" w:hAnsi="Calibri" w:cs="Calibri"/>
                <w:b/>
                <w:sz w:val="22"/>
                <w:szCs w:val="22"/>
              </w:rPr>
            </w:pPr>
            <w:r w:rsidRPr="00EA7067">
              <w:rPr>
                <w:rFonts w:ascii="Calibri" w:hAnsi="Calibri" w:cs="Calibri"/>
                <w:b/>
                <w:sz w:val="22"/>
                <w:szCs w:val="22"/>
              </w:rPr>
              <w:t>Organisational Competencies</w:t>
            </w:r>
          </w:p>
        </w:tc>
      </w:tr>
      <w:tr w:rsidR="00616587" w:rsidRPr="00EA7067" w14:paraId="0B5EE885" w14:textId="77777777" w:rsidTr="007D48D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c>
          <w:tcPr>
            <w:tcW w:w="2405" w:type="dxa"/>
            <w:shd w:val="clear" w:color="auto" w:fill="auto"/>
          </w:tcPr>
          <w:p w14:paraId="72B2E9FE" w14:textId="77777777" w:rsidR="00616587" w:rsidRPr="00EA7067" w:rsidRDefault="00616587" w:rsidP="00CF13DB">
            <w:pPr>
              <w:spacing w:before="60" w:after="60"/>
              <w:rPr>
                <w:rFonts w:ascii="Calibri" w:hAnsi="Calibri" w:cs="Calibri"/>
                <w:b/>
                <w:sz w:val="22"/>
                <w:szCs w:val="22"/>
                <w:lang w:val="en-AU"/>
              </w:rPr>
            </w:pPr>
            <w:r w:rsidRPr="00EA7067">
              <w:rPr>
                <w:rFonts w:ascii="Calibri" w:hAnsi="Calibri" w:cs="Calibri"/>
                <w:b/>
                <w:sz w:val="22"/>
                <w:szCs w:val="22"/>
                <w:lang w:val="en-AU" w:eastAsia="en-NZ"/>
              </w:rPr>
              <w:t>Customer Focus</w:t>
            </w:r>
          </w:p>
        </w:tc>
        <w:tc>
          <w:tcPr>
            <w:tcW w:w="7796" w:type="dxa"/>
          </w:tcPr>
          <w:p w14:paraId="54C7ADAF" w14:textId="77777777" w:rsidR="00616587" w:rsidRPr="00EA7067" w:rsidRDefault="00616587" w:rsidP="00CF13DB">
            <w:pPr>
              <w:spacing w:before="60" w:after="60"/>
              <w:ind w:right="40"/>
              <w:jc w:val="both"/>
              <w:rPr>
                <w:rFonts w:ascii="Calibri" w:hAnsi="Calibri" w:cs="Calibri"/>
                <w:sz w:val="22"/>
                <w:szCs w:val="22"/>
                <w:lang w:val="en-AU"/>
              </w:rPr>
            </w:pPr>
            <w:r w:rsidRPr="00EA7067">
              <w:rPr>
                <w:rFonts w:ascii="Calibri" w:hAnsi="Calibri" w:cs="Calibri"/>
                <w:sz w:val="22"/>
                <w:szCs w:val="22"/>
                <w:lang w:val="en-AU" w:eastAsia="en-NZ"/>
              </w:rPr>
              <w:t xml:space="preserve">Is dedicated to meeting the expectations and requirements of internal and external customers; gets </w:t>
            </w:r>
            <w:proofErr w:type="gramStart"/>
            <w:r w:rsidRPr="00EA7067">
              <w:rPr>
                <w:rFonts w:ascii="Calibri" w:hAnsi="Calibri" w:cs="Calibri"/>
                <w:sz w:val="22"/>
                <w:szCs w:val="22"/>
                <w:lang w:val="en-AU" w:eastAsia="en-NZ"/>
              </w:rPr>
              <w:t>first hand</w:t>
            </w:r>
            <w:proofErr w:type="gramEnd"/>
            <w:r w:rsidRPr="00EA7067">
              <w:rPr>
                <w:rFonts w:ascii="Calibri" w:hAnsi="Calibri" w:cs="Calibri"/>
                <w:sz w:val="22"/>
                <w:szCs w:val="22"/>
                <w:lang w:val="en-AU" w:eastAsia="en-NZ"/>
              </w:rPr>
              <w:t xml:space="preserve"> customer information and uses it for improvements in products and services; acts with customers in mind; establishes and maintains effective relationships with customers and gains their trust and respect</w:t>
            </w:r>
          </w:p>
        </w:tc>
      </w:tr>
      <w:tr w:rsidR="00616587" w:rsidRPr="00EA7067" w14:paraId="5F985F20" w14:textId="77777777" w:rsidTr="007D48D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c>
          <w:tcPr>
            <w:tcW w:w="2405" w:type="dxa"/>
            <w:tcBorders>
              <w:bottom w:val="single" w:sz="4" w:space="0" w:color="BFBFBF"/>
            </w:tcBorders>
            <w:shd w:val="clear" w:color="auto" w:fill="auto"/>
          </w:tcPr>
          <w:p w14:paraId="530AF6E7" w14:textId="77777777" w:rsidR="00616587" w:rsidRPr="00EA7067" w:rsidRDefault="00616587" w:rsidP="008D5523">
            <w:pPr>
              <w:spacing w:before="60" w:after="60"/>
              <w:rPr>
                <w:rFonts w:ascii="Calibri" w:hAnsi="Calibri" w:cs="Calibri"/>
                <w:sz w:val="22"/>
                <w:szCs w:val="22"/>
                <w:lang w:val="en-AU" w:eastAsia="en-NZ"/>
              </w:rPr>
            </w:pPr>
            <w:r w:rsidRPr="00EA7067">
              <w:rPr>
                <w:rFonts w:ascii="Calibri" w:hAnsi="Calibri" w:cs="Calibri"/>
                <w:b/>
                <w:sz w:val="22"/>
                <w:szCs w:val="22"/>
                <w:lang w:val="en-AU" w:eastAsia="en-NZ"/>
              </w:rPr>
              <w:t>Integrity and Trust</w:t>
            </w:r>
          </w:p>
        </w:tc>
        <w:tc>
          <w:tcPr>
            <w:tcW w:w="7796" w:type="dxa"/>
            <w:tcBorders>
              <w:bottom w:val="single" w:sz="4" w:space="0" w:color="BFBFBF"/>
            </w:tcBorders>
          </w:tcPr>
          <w:p w14:paraId="66AEEBC9" w14:textId="77777777" w:rsidR="00616587" w:rsidRPr="00EA7067" w:rsidRDefault="00616587" w:rsidP="00A85EEB">
            <w:pPr>
              <w:spacing w:before="60" w:after="60"/>
              <w:ind w:right="40"/>
              <w:jc w:val="both"/>
              <w:rPr>
                <w:rFonts w:ascii="Calibri" w:hAnsi="Calibri" w:cs="Calibri"/>
                <w:sz w:val="22"/>
                <w:szCs w:val="22"/>
                <w:lang w:val="en-AU" w:eastAsia="en-NZ"/>
              </w:rPr>
            </w:pPr>
            <w:r w:rsidRPr="00EA7067">
              <w:rPr>
                <w:rFonts w:ascii="Calibri" w:hAnsi="Calibri" w:cs="Calibri"/>
                <w:sz w:val="22"/>
                <w:szCs w:val="22"/>
                <w:lang w:val="en-AU" w:eastAsia="en-NZ"/>
              </w:rPr>
              <w:t xml:space="preserve">Is widely trusted; is seen as a direct, truthful individual; can present the unvarnished truth in an appropriate and helpful manner; keeps confidences; admits mistakes; </w:t>
            </w:r>
            <w:proofErr w:type="gramStart"/>
            <w:r w:rsidRPr="00EA7067">
              <w:rPr>
                <w:rFonts w:ascii="Calibri" w:hAnsi="Calibri" w:cs="Calibri"/>
                <w:sz w:val="22"/>
                <w:szCs w:val="22"/>
                <w:lang w:val="en-AU" w:eastAsia="en-NZ"/>
              </w:rPr>
              <w:t>doesn’t</w:t>
            </w:r>
            <w:proofErr w:type="gramEnd"/>
            <w:r w:rsidRPr="00EA7067">
              <w:rPr>
                <w:rFonts w:ascii="Calibri" w:hAnsi="Calibri" w:cs="Calibri"/>
                <w:sz w:val="22"/>
                <w:szCs w:val="22"/>
                <w:lang w:val="en-AU" w:eastAsia="en-NZ"/>
              </w:rPr>
              <w:t xml:space="preserve"> misrepresent him/herself for personal gain.</w:t>
            </w:r>
          </w:p>
        </w:tc>
      </w:tr>
      <w:tr w:rsidR="00616587" w:rsidRPr="00EA7067" w14:paraId="330936B7" w14:textId="77777777" w:rsidTr="007D48D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c>
          <w:tcPr>
            <w:tcW w:w="2405" w:type="dxa"/>
            <w:tcBorders>
              <w:top w:val="single" w:sz="4" w:space="0" w:color="BFBFBF"/>
            </w:tcBorders>
            <w:shd w:val="clear" w:color="auto" w:fill="auto"/>
          </w:tcPr>
          <w:p w14:paraId="7386380C" w14:textId="77777777" w:rsidR="00616587" w:rsidRPr="00EA7067" w:rsidRDefault="00616587" w:rsidP="008D5523">
            <w:pPr>
              <w:spacing w:before="60" w:after="60"/>
              <w:rPr>
                <w:rFonts w:ascii="Calibri" w:hAnsi="Calibri" w:cs="Calibri"/>
                <w:sz w:val="22"/>
                <w:szCs w:val="22"/>
                <w:lang w:val="en-AU" w:eastAsia="en-NZ"/>
              </w:rPr>
            </w:pPr>
            <w:r w:rsidRPr="00EA7067">
              <w:rPr>
                <w:rFonts w:ascii="Calibri" w:hAnsi="Calibri" w:cs="Calibri"/>
                <w:b/>
                <w:color w:val="000000"/>
                <w:sz w:val="22"/>
                <w:szCs w:val="22"/>
                <w:lang w:val="en-AU" w:eastAsia="en-NZ"/>
              </w:rPr>
              <w:t>Drive For Results</w:t>
            </w:r>
          </w:p>
        </w:tc>
        <w:tc>
          <w:tcPr>
            <w:tcW w:w="7796" w:type="dxa"/>
            <w:tcBorders>
              <w:top w:val="single" w:sz="4" w:space="0" w:color="BFBFBF"/>
            </w:tcBorders>
          </w:tcPr>
          <w:p w14:paraId="7F211400" w14:textId="77777777" w:rsidR="00616587" w:rsidRPr="00EA7067" w:rsidRDefault="00616587" w:rsidP="00A85EEB">
            <w:pPr>
              <w:spacing w:before="60" w:after="60"/>
              <w:ind w:right="40"/>
              <w:jc w:val="both"/>
              <w:rPr>
                <w:rFonts w:ascii="Calibri" w:hAnsi="Calibri" w:cs="Calibri"/>
                <w:sz w:val="22"/>
                <w:szCs w:val="22"/>
                <w:lang w:val="en-AU" w:eastAsia="en-NZ"/>
              </w:rPr>
            </w:pPr>
            <w:r w:rsidRPr="00EA7067">
              <w:rPr>
                <w:rFonts w:ascii="Calibri" w:hAnsi="Calibri" w:cs="Calibri"/>
                <w:color w:val="000000"/>
                <w:sz w:val="22"/>
                <w:szCs w:val="22"/>
                <w:lang w:val="en-AU" w:eastAsia="en-NZ"/>
              </w:rPr>
              <w:t>Can be counted on to exceed goals successfully; Is constantly and consistently one of the top performers; very bottom line oriented; steadfastly pushes self and others for results.</w:t>
            </w:r>
          </w:p>
        </w:tc>
      </w:tr>
      <w:tr w:rsidR="00616587" w:rsidRPr="00EA7067" w14:paraId="561E3602" w14:textId="77777777" w:rsidTr="007D48DD">
        <w:tc>
          <w:tcPr>
            <w:tcW w:w="2405" w:type="dxa"/>
            <w:tcBorders>
              <w:top w:val="single" w:sz="4" w:space="0" w:color="BFBFBF"/>
              <w:left w:val="single" w:sz="4" w:space="0" w:color="BFBFBF"/>
              <w:bottom w:val="single" w:sz="4" w:space="0" w:color="BFBFBF"/>
              <w:right w:val="single" w:sz="4" w:space="0" w:color="BFBFBF"/>
            </w:tcBorders>
            <w:shd w:val="clear" w:color="auto" w:fill="auto"/>
          </w:tcPr>
          <w:p w14:paraId="0384E7EC" w14:textId="56B9DA65" w:rsidR="00616587" w:rsidRPr="00EA7067" w:rsidRDefault="00616587" w:rsidP="008D5523">
            <w:pPr>
              <w:spacing w:before="60" w:after="60"/>
              <w:rPr>
                <w:rFonts w:ascii="Calibri" w:hAnsi="Calibri" w:cs="Calibri"/>
                <w:b/>
                <w:bCs/>
                <w:color w:val="000000"/>
                <w:sz w:val="22"/>
                <w:szCs w:val="22"/>
              </w:rPr>
            </w:pPr>
            <w:r w:rsidRPr="00EA7067">
              <w:rPr>
                <w:rFonts w:ascii="Calibri" w:hAnsi="Calibri" w:cs="Calibri"/>
                <w:b/>
                <w:color w:val="000000"/>
                <w:sz w:val="22"/>
                <w:szCs w:val="22"/>
                <w:lang w:val="en-AU" w:eastAsia="en-NZ"/>
              </w:rPr>
              <w:t>Diversity</w:t>
            </w:r>
          </w:p>
        </w:tc>
        <w:tc>
          <w:tcPr>
            <w:tcW w:w="7796" w:type="dxa"/>
            <w:tcBorders>
              <w:top w:val="single" w:sz="4" w:space="0" w:color="BFBFBF"/>
              <w:left w:val="single" w:sz="4" w:space="0" w:color="BFBFBF"/>
              <w:bottom w:val="single" w:sz="4" w:space="0" w:color="BFBFBF"/>
              <w:right w:val="single" w:sz="4" w:space="0" w:color="BFBFBF"/>
            </w:tcBorders>
            <w:shd w:val="clear" w:color="auto" w:fill="auto"/>
          </w:tcPr>
          <w:p w14:paraId="1CC1E941" w14:textId="75F96585" w:rsidR="00513B21" w:rsidRPr="00513B21" w:rsidRDefault="00E9501E" w:rsidP="00A85EEB">
            <w:pPr>
              <w:spacing w:before="60" w:after="60"/>
              <w:ind w:right="40"/>
              <w:jc w:val="both"/>
              <w:rPr>
                <w:rFonts w:ascii="Calibri" w:hAnsi="Calibri" w:cs="Calibri"/>
                <w:color w:val="000000"/>
                <w:sz w:val="22"/>
                <w:szCs w:val="22"/>
                <w:lang w:val="en-AU" w:eastAsia="en-NZ"/>
              </w:rPr>
            </w:pPr>
            <w:r>
              <w:rPr>
                <w:rFonts w:ascii="Calibri" w:hAnsi="Calibri" w:cs="Calibri"/>
                <w:color w:val="000000"/>
                <w:sz w:val="22"/>
                <w:szCs w:val="22"/>
                <w:lang w:val="en-AU" w:eastAsia="en-NZ"/>
              </w:rPr>
              <w:t>Works with</w:t>
            </w:r>
            <w:r w:rsidR="00616587" w:rsidRPr="00EA7067">
              <w:rPr>
                <w:rFonts w:ascii="Calibri" w:hAnsi="Calibri" w:cs="Calibri"/>
                <w:color w:val="000000"/>
                <w:sz w:val="22"/>
                <w:szCs w:val="22"/>
                <w:lang w:val="en-AU" w:eastAsia="en-NZ"/>
              </w:rPr>
              <w:t xml:space="preserve"> all kinds and classes of people equitably; deals effectively with all races, nationalities, cultures, disabilities, ages and both sexes; </w:t>
            </w:r>
            <w:r>
              <w:rPr>
                <w:rFonts w:ascii="Calibri" w:hAnsi="Calibri" w:cs="Calibri"/>
                <w:color w:val="000000"/>
                <w:sz w:val="22"/>
                <w:szCs w:val="22"/>
                <w:lang w:val="en-AU" w:eastAsia="en-NZ"/>
              </w:rPr>
              <w:t xml:space="preserve">promotes </w:t>
            </w:r>
            <w:r w:rsidR="00616587" w:rsidRPr="00EA7067">
              <w:rPr>
                <w:rFonts w:ascii="Calibri" w:hAnsi="Calibri" w:cs="Calibri"/>
                <w:color w:val="000000"/>
                <w:sz w:val="22"/>
                <w:szCs w:val="22"/>
                <w:lang w:val="en-AU" w:eastAsia="en-NZ"/>
              </w:rPr>
              <w:t>variety and diversity without regard to class; supports equal and fair treatment and opportunity for all.</w:t>
            </w:r>
          </w:p>
        </w:tc>
      </w:tr>
    </w:tbl>
    <w:p w14:paraId="600ACAEF" w14:textId="77777777" w:rsidR="00EA7067" w:rsidRPr="00EA7067" w:rsidRDefault="00EA7067" w:rsidP="00EA7067">
      <w:pPr>
        <w:rPr>
          <w:vanish/>
        </w:rPr>
      </w:pPr>
    </w:p>
    <w:tbl>
      <w:tblPr>
        <w:tblW w:w="10201"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1E0" w:firstRow="1" w:lastRow="1" w:firstColumn="1" w:lastColumn="1" w:noHBand="0" w:noVBand="0"/>
      </w:tblPr>
      <w:tblGrid>
        <w:gridCol w:w="2405"/>
        <w:gridCol w:w="7796"/>
      </w:tblGrid>
      <w:tr w:rsidR="001C33F2" w:rsidRPr="00EA7067" w14:paraId="4BF8186D" w14:textId="77777777" w:rsidTr="007A5F48">
        <w:trPr>
          <w:trHeight w:val="281"/>
        </w:trPr>
        <w:tc>
          <w:tcPr>
            <w:tcW w:w="10201" w:type="dxa"/>
            <w:gridSpan w:val="2"/>
            <w:shd w:val="clear" w:color="auto" w:fill="BFBFBF"/>
          </w:tcPr>
          <w:p w14:paraId="1918155C" w14:textId="77777777" w:rsidR="00EA7067" w:rsidRPr="00EA7067" w:rsidRDefault="00EA7067" w:rsidP="00EA7067">
            <w:pPr>
              <w:pStyle w:val="ListParagraph"/>
              <w:autoSpaceDE w:val="0"/>
              <w:autoSpaceDN w:val="0"/>
              <w:adjustRightInd w:val="0"/>
              <w:ind w:left="0"/>
              <w:rPr>
                <w:b/>
              </w:rPr>
            </w:pPr>
            <w:r w:rsidRPr="00EA7067">
              <w:rPr>
                <w:b/>
              </w:rPr>
              <w:t>ROLE SPECIFIC COMPETENCIES</w:t>
            </w:r>
          </w:p>
        </w:tc>
      </w:tr>
      <w:tr w:rsidR="001C33F2" w:rsidRPr="00EA7067" w14:paraId="2530A24B" w14:textId="77777777" w:rsidTr="007A5F48">
        <w:trPr>
          <w:trHeight w:val="574"/>
        </w:trPr>
        <w:tc>
          <w:tcPr>
            <w:tcW w:w="2405" w:type="dxa"/>
            <w:shd w:val="clear" w:color="auto" w:fill="auto"/>
          </w:tcPr>
          <w:p w14:paraId="07CDFBAC" w14:textId="77777777" w:rsidR="00EA7067" w:rsidRPr="00EA7067" w:rsidRDefault="00EA7067" w:rsidP="00F734A5">
            <w:pPr>
              <w:rPr>
                <w:rFonts w:ascii="Calibri" w:eastAsia="Arial Unicode MS" w:hAnsi="Calibri" w:cs="Calibri"/>
                <w:sz w:val="22"/>
                <w:szCs w:val="22"/>
                <w:lang w:val="en-US"/>
              </w:rPr>
            </w:pPr>
            <w:r w:rsidRPr="00EA7067">
              <w:rPr>
                <w:rFonts w:ascii="Calibri" w:eastAsia="Arial Unicode MS" w:hAnsi="Calibri" w:cs="Calibri"/>
                <w:sz w:val="22"/>
                <w:szCs w:val="22"/>
                <w:lang w:val="en-US"/>
              </w:rPr>
              <w:t>Listening</w:t>
            </w:r>
          </w:p>
        </w:tc>
        <w:tc>
          <w:tcPr>
            <w:tcW w:w="7796" w:type="dxa"/>
            <w:shd w:val="clear" w:color="auto" w:fill="auto"/>
          </w:tcPr>
          <w:p w14:paraId="043CA272" w14:textId="77777777" w:rsidR="00EA7067" w:rsidRPr="00EA7067" w:rsidRDefault="00EA7067" w:rsidP="007D48DD">
            <w:pPr>
              <w:pStyle w:val="ListParagraph"/>
              <w:numPr>
                <w:ilvl w:val="0"/>
                <w:numId w:val="9"/>
              </w:numPr>
              <w:autoSpaceDE w:val="0"/>
              <w:autoSpaceDN w:val="0"/>
              <w:adjustRightInd w:val="0"/>
              <w:spacing w:after="0" w:line="240" w:lineRule="auto"/>
              <w:ind w:left="318" w:hanging="283"/>
              <w:contextualSpacing/>
            </w:pPr>
            <w:r w:rsidRPr="00EA7067">
              <w:t>Practices attentive and active listening; has the patience to hear people out; can accurately restate the opinions of others even when he/she disagrees</w:t>
            </w:r>
          </w:p>
        </w:tc>
      </w:tr>
      <w:tr w:rsidR="001C33F2" w:rsidRPr="00EA7067" w14:paraId="66EC086E" w14:textId="77777777" w:rsidTr="007A5F48">
        <w:trPr>
          <w:trHeight w:val="574"/>
        </w:trPr>
        <w:tc>
          <w:tcPr>
            <w:tcW w:w="2405" w:type="dxa"/>
            <w:shd w:val="clear" w:color="auto" w:fill="auto"/>
          </w:tcPr>
          <w:p w14:paraId="55CED789" w14:textId="77777777" w:rsidR="00EA7067" w:rsidRPr="00EA7067" w:rsidRDefault="00EA7067" w:rsidP="00F734A5">
            <w:pPr>
              <w:rPr>
                <w:rFonts w:ascii="Calibri" w:eastAsia="Arial Unicode MS" w:hAnsi="Calibri" w:cs="Calibri"/>
                <w:sz w:val="22"/>
                <w:szCs w:val="22"/>
                <w:lang w:val="en-US"/>
              </w:rPr>
            </w:pPr>
            <w:r w:rsidRPr="00EA7067">
              <w:rPr>
                <w:rFonts w:ascii="Calibri" w:eastAsia="Arial Unicode MS" w:hAnsi="Calibri" w:cs="Calibri"/>
                <w:sz w:val="22"/>
                <w:szCs w:val="22"/>
                <w:lang w:val="en-US"/>
              </w:rPr>
              <w:t>Problem Solving</w:t>
            </w:r>
          </w:p>
        </w:tc>
        <w:tc>
          <w:tcPr>
            <w:tcW w:w="7796" w:type="dxa"/>
            <w:shd w:val="clear" w:color="auto" w:fill="auto"/>
          </w:tcPr>
          <w:p w14:paraId="7B2F76C3" w14:textId="77777777" w:rsidR="00EA7067" w:rsidRPr="00EA7067" w:rsidRDefault="00EA7067" w:rsidP="007D48DD">
            <w:pPr>
              <w:pStyle w:val="ListParagraph"/>
              <w:numPr>
                <w:ilvl w:val="0"/>
                <w:numId w:val="9"/>
              </w:numPr>
              <w:autoSpaceDE w:val="0"/>
              <w:autoSpaceDN w:val="0"/>
              <w:adjustRightInd w:val="0"/>
              <w:spacing w:after="0" w:line="240" w:lineRule="auto"/>
              <w:ind w:left="318" w:hanging="283"/>
              <w:contextualSpacing/>
            </w:pPr>
            <w:r w:rsidRPr="00EA7067">
              <w:t>Uses rigorous logic and methods to solve difficult problems with effective solutions; probes all fruitful sources for answers; can see hidden problems; is excellent at honest analysis; looks beyond the obvious and doesn’t stop at first answers</w:t>
            </w:r>
          </w:p>
        </w:tc>
      </w:tr>
      <w:tr w:rsidR="001C33F2" w:rsidRPr="00EA7067" w14:paraId="49BA2F46" w14:textId="77777777" w:rsidTr="007A5F48">
        <w:trPr>
          <w:trHeight w:val="574"/>
        </w:trPr>
        <w:tc>
          <w:tcPr>
            <w:tcW w:w="2405" w:type="dxa"/>
            <w:shd w:val="clear" w:color="auto" w:fill="auto"/>
          </w:tcPr>
          <w:p w14:paraId="080C4BE4" w14:textId="77777777" w:rsidR="00EA7067" w:rsidRPr="00EA7067" w:rsidRDefault="00EA7067" w:rsidP="00F734A5">
            <w:pPr>
              <w:rPr>
                <w:rFonts w:ascii="Calibri" w:eastAsia="Arial Unicode MS" w:hAnsi="Calibri" w:cs="Calibri"/>
                <w:sz w:val="22"/>
                <w:szCs w:val="22"/>
                <w:lang w:val="en-US"/>
              </w:rPr>
            </w:pPr>
            <w:r w:rsidRPr="00EA7067">
              <w:rPr>
                <w:rFonts w:ascii="Calibri" w:eastAsia="Arial Unicode MS" w:hAnsi="Calibri" w:cs="Calibri"/>
                <w:sz w:val="22"/>
                <w:szCs w:val="22"/>
                <w:lang w:val="en-US"/>
              </w:rPr>
              <w:t>Interpersonal Savvy</w:t>
            </w:r>
          </w:p>
        </w:tc>
        <w:tc>
          <w:tcPr>
            <w:tcW w:w="7796" w:type="dxa"/>
            <w:shd w:val="clear" w:color="auto" w:fill="auto"/>
          </w:tcPr>
          <w:p w14:paraId="5AC81AD4" w14:textId="77777777" w:rsidR="00EA7067" w:rsidRPr="00EA7067" w:rsidRDefault="00EA7067" w:rsidP="007D48DD">
            <w:pPr>
              <w:pStyle w:val="ListParagraph"/>
              <w:numPr>
                <w:ilvl w:val="0"/>
                <w:numId w:val="9"/>
              </w:numPr>
              <w:autoSpaceDE w:val="0"/>
              <w:autoSpaceDN w:val="0"/>
              <w:adjustRightInd w:val="0"/>
              <w:spacing w:after="0" w:line="240" w:lineRule="auto"/>
              <w:ind w:left="318" w:hanging="283"/>
              <w:contextualSpacing/>
            </w:pPr>
            <w:r w:rsidRPr="00EA7067">
              <w:t>Relates well to all kinds of people – inside and outside the organisation.  Builds appropriate rapport.  Builds constructive and effective relationships.  Uses diplomacy and tact.  Can defuse even high-tension situations comfortably</w:t>
            </w:r>
          </w:p>
        </w:tc>
      </w:tr>
    </w:tbl>
    <w:p w14:paraId="2BA7D189" w14:textId="601E4757" w:rsidR="00513B21" w:rsidRDefault="00513B21" w:rsidP="003E28F0">
      <w:pPr>
        <w:rPr>
          <w:rFonts w:ascii="Calibri" w:hAnsi="Calibri" w:cs="Calibri"/>
          <w:sz w:val="22"/>
          <w:szCs w:val="22"/>
        </w:rPr>
      </w:pPr>
    </w:p>
    <w:p w14:paraId="3ED840FB" w14:textId="77777777" w:rsidR="00513B21" w:rsidRPr="00EA7067" w:rsidRDefault="00513B21" w:rsidP="003E28F0">
      <w:pPr>
        <w:rPr>
          <w:rFonts w:ascii="Calibri" w:hAnsi="Calibri" w:cs="Calibri"/>
          <w:sz w:val="22"/>
          <w:szCs w:val="22"/>
        </w:rPr>
      </w:pPr>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5E8C1"/>
        <w:tblLook w:val="01E0" w:firstRow="1" w:lastRow="1" w:firstColumn="1" w:lastColumn="1" w:noHBand="0" w:noVBand="0"/>
      </w:tblPr>
      <w:tblGrid>
        <w:gridCol w:w="5665"/>
        <w:gridCol w:w="4536"/>
      </w:tblGrid>
      <w:tr w:rsidR="00175AF3" w:rsidRPr="00EA7067" w14:paraId="05605C59" w14:textId="77777777" w:rsidTr="007A5F48">
        <w:tc>
          <w:tcPr>
            <w:tcW w:w="10201" w:type="dxa"/>
            <w:gridSpan w:val="2"/>
            <w:shd w:val="clear" w:color="auto" w:fill="F2F2F2"/>
          </w:tcPr>
          <w:p w14:paraId="25067FC5" w14:textId="77777777" w:rsidR="008D28AC" w:rsidRPr="00EA7067" w:rsidRDefault="0098346F" w:rsidP="003E28F0">
            <w:pPr>
              <w:spacing w:before="60" w:after="60" w:line="240" w:lineRule="exact"/>
              <w:rPr>
                <w:rFonts w:ascii="Calibri" w:hAnsi="Calibri" w:cs="Calibri"/>
                <w:b/>
                <w:sz w:val="22"/>
                <w:szCs w:val="22"/>
              </w:rPr>
            </w:pPr>
            <w:r w:rsidRPr="00EA7067">
              <w:rPr>
                <w:rFonts w:ascii="Calibri" w:hAnsi="Calibri" w:cs="Calibri"/>
                <w:b/>
                <w:sz w:val="22"/>
                <w:szCs w:val="22"/>
              </w:rPr>
              <w:t xml:space="preserve">KEY </w:t>
            </w:r>
            <w:r w:rsidR="008D28AC" w:rsidRPr="00EA7067">
              <w:rPr>
                <w:rFonts w:ascii="Calibri" w:hAnsi="Calibri" w:cs="Calibri"/>
                <w:b/>
                <w:sz w:val="22"/>
                <w:szCs w:val="22"/>
              </w:rPr>
              <w:t>RELATIONSHIPS</w:t>
            </w:r>
          </w:p>
        </w:tc>
      </w:tr>
      <w:tr w:rsidR="008D28AC" w:rsidRPr="00EA7067" w14:paraId="2739E0A1" w14:textId="77777777" w:rsidTr="007D48DD">
        <w:tc>
          <w:tcPr>
            <w:tcW w:w="5665" w:type="dxa"/>
            <w:shd w:val="clear" w:color="auto" w:fill="auto"/>
          </w:tcPr>
          <w:p w14:paraId="5CC36326" w14:textId="77777777" w:rsidR="008D28AC" w:rsidRPr="00EA7067" w:rsidRDefault="00F92AC2" w:rsidP="00CF13DB">
            <w:pPr>
              <w:spacing w:before="60" w:after="60"/>
              <w:rPr>
                <w:rFonts w:ascii="Calibri" w:hAnsi="Calibri" w:cs="Calibri"/>
                <w:b/>
                <w:sz w:val="22"/>
                <w:szCs w:val="22"/>
              </w:rPr>
            </w:pPr>
            <w:r w:rsidRPr="00EA7067">
              <w:rPr>
                <w:rFonts w:ascii="Calibri" w:hAnsi="Calibri" w:cs="Calibri"/>
                <w:b/>
                <w:sz w:val="22"/>
                <w:szCs w:val="22"/>
              </w:rPr>
              <w:t xml:space="preserve">Within </w:t>
            </w:r>
            <w:r w:rsidR="00CF13DB" w:rsidRPr="00EA7067">
              <w:rPr>
                <w:rFonts w:ascii="Calibri" w:hAnsi="Calibri" w:cs="Calibri"/>
                <w:b/>
                <w:sz w:val="22"/>
                <w:szCs w:val="22"/>
              </w:rPr>
              <w:t>Waitaki District Health Services Ltd</w:t>
            </w:r>
          </w:p>
        </w:tc>
        <w:tc>
          <w:tcPr>
            <w:tcW w:w="4536" w:type="dxa"/>
            <w:shd w:val="clear" w:color="auto" w:fill="auto"/>
          </w:tcPr>
          <w:p w14:paraId="4EBF9813" w14:textId="77777777" w:rsidR="008D28AC" w:rsidRPr="00EA7067" w:rsidRDefault="00F92AC2" w:rsidP="00CF13DB">
            <w:pPr>
              <w:spacing w:before="60" w:after="60"/>
              <w:rPr>
                <w:rFonts w:ascii="Calibri" w:hAnsi="Calibri" w:cs="Calibri"/>
                <w:b/>
                <w:sz w:val="22"/>
                <w:szCs w:val="22"/>
              </w:rPr>
            </w:pPr>
            <w:r w:rsidRPr="00EA7067">
              <w:rPr>
                <w:rFonts w:ascii="Calibri" w:hAnsi="Calibri" w:cs="Calibri"/>
                <w:b/>
                <w:sz w:val="22"/>
                <w:szCs w:val="22"/>
              </w:rPr>
              <w:t xml:space="preserve">External to </w:t>
            </w:r>
            <w:r w:rsidR="00CF13DB" w:rsidRPr="00EA7067">
              <w:rPr>
                <w:rFonts w:ascii="Calibri" w:hAnsi="Calibri" w:cs="Calibri"/>
                <w:b/>
                <w:sz w:val="22"/>
                <w:szCs w:val="22"/>
              </w:rPr>
              <w:t>Waitaki District Health Services Ltd</w:t>
            </w:r>
          </w:p>
        </w:tc>
      </w:tr>
      <w:tr w:rsidR="007F09FA" w:rsidRPr="00EA7067" w14:paraId="7F0EF615" w14:textId="77777777" w:rsidTr="007D48DD">
        <w:tc>
          <w:tcPr>
            <w:tcW w:w="5665" w:type="dxa"/>
            <w:shd w:val="clear" w:color="auto" w:fill="auto"/>
          </w:tcPr>
          <w:p w14:paraId="726B3E27" w14:textId="59819889" w:rsidR="007F09FA" w:rsidRPr="00EA7067" w:rsidRDefault="00224C73" w:rsidP="00F734A5">
            <w:pPr>
              <w:numPr>
                <w:ilvl w:val="0"/>
                <w:numId w:val="2"/>
              </w:numPr>
              <w:spacing w:before="60" w:after="60"/>
              <w:rPr>
                <w:rFonts w:ascii="Calibri" w:hAnsi="Calibri" w:cs="Calibri"/>
                <w:sz w:val="22"/>
                <w:szCs w:val="22"/>
              </w:rPr>
            </w:pPr>
            <w:r>
              <w:rPr>
                <w:rFonts w:ascii="Calibri" w:hAnsi="Calibri" w:cs="Calibri"/>
                <w:sz w:val="22"/>
                <w:szCs w:val="22"/>
              </w:rPr>
              <w:t>Nursing and Medical Teams</w:t>
            </w:r>
            <w:r w:rsidR="007D48DD">
              <w:rPr>
                <w:rFonts w:ascii="Calibri" w:hAnsi="Calibri" w:cs="Calibri"/>
                <w:sz w:val="22"/>
                <w:szCs w:val="22"/>
              </w:rPr>
              <w:t xml:space="preserve"> – E.D and Ward</w:t>
            </w:r>
          </w:p>
        </w:tc>
        <w:tc>
          <w:tcPr>
            <w:tcW w:w="4536" w:type="dxa"/>
            <w:shd w:val="clear" w:color="auto" w:fill="auto"/>
          </w:tcPr>
          <w:p w14:paraId="173C4AD1" w14:textId="4F026AC5" w:rsidR="007F09FA" w:rsidRPr="00EA7067" w:rsidRDefault="00224C73" w:rsidP="00F734A5">
            <w:pPr>
              <w:numPr>
                <w:ilvl w:val="0"/>
                <w:numId w:val="2"/>
              </w:numPr>
              <w:spacing w:before="60" w:after="60"/>
              <w:rPr>
                <w:rFonts w:ascii="Calibri" w:hAnsi="Calibri" w:cs="Calibri"/>
                <w:sz w:val="22"/>
                <w:szCs w:val="22"/>
              </w:rPr>
            </w:pPr>
            <w:r>
              <w:rPr>
                <w:rFonts w:ascii="Calibri" w:hAnsi="Calibri" w:cs="Calibri"/>
                <w:sz w:val="22"/>
                <w:szCs w:val="22"/>
              </w:rPr>
              <w:t>Outp</w:t>
            </w:r>
            <w:r w:rsidR="00644F95">
              <w:rPr>
                <w:rFonts w:ascii="Calibri" w:hAnsi="Calibri" w:cs="Calibri"/>
                <w:sz w:val="22"/>
                <w:szCs w:val="22"/>
              </w:rPr>
              <w:t>atients and Families/Whanau</w:t>
            </w:r>
          </w:p>
        </w:tc>
      </w:tr>
      <w:tr w:rsidR="008D28AC" w:rsidRPr="00EA7067" w14:paraId="0A98602D" w14:textId="77777777" w:rsidTr="007D48DD">
        <w:tc>
          <w:tcPr>
            <w:tcW w:w="5665" w:type="dxa"/>
            <w:shd w:val="clear" w:color="auto" w:fill="auto"/>
          </w:tcPr>
          <w:p w14:paraId="7C0392BD" w14:textId="77777777" w:rsidR="008D28AC" w:rsidRPr="00EA7067" w:rsidRDefault="00644F95" w:rsidP="00F734A5">
            <w:pPr>
              <w:numPr>
                <w:ilvl w:val="0"/>
                <w:numId w:val="2"/>
              </w:numPr>
              <w:spacing w:before="60" w:after="60"/>
              <w:rPr>
                <w:rFonts w:ascii="Calibri" w:hAnsi="Calibri" w:cs="Calibri"/>
                <w:sz w:val="22"/>
                <w:szCs w:val="22"/>
              </w:rPr>
            </w:pPr>
            <w:r>
              <w:rPr>
                <w:rFonts w:ascii="Calibri" w:hAnsi="Calibri" w:cs="Calibri"/>
                <w:sz w:val="22"/>
                <w:szCs w:val="22"/>
              </w:rPr>
              <w:t>Health Care Assistants</w:t>
            </w:r>
          </w:p>
        </w:tc>
        <w:tc>
          <w:tcPr>
            <w:tcW w:w="4536" w:type="dxa"/>
            <w:shd w:val="clear" w:color="auto" w:fill="auto"/>
          </w:tcPr>
          <w:p w14:paraId="30215A77" w14:textId="2EE0F001" w:rsidR="008D28AC" w:rsidRPr="00EA7067" w:rsidRDefault="00224C73" w:rsidP="00F734A5">
            <w:pPr>
              <w:numPr>
                <w:ilvl w:val="0"/>
                <w:numId w:val="2"/>
              </w:numPr>
              <w:spacing w:before="60" w:after="60"/>
              <w:rPr>
                <w:rFonts w:ascii="Calibri" w:hAnsi="Calibri" w:cs="Calibri"/>
                <w:sz w:val="22"/>
                <w:szCs w:val="22"/>
              </w:rPr>
            </w:pPr>
            <w:r>
              <w:rPr>
                <w:rFonts w:ascii="Calibri" w:hAnsi="Calibri" w:cs="Calibri"/>
                <w:sz w:val="22"/>
                <w:szCs w:val="22"/>
              </w:rPr>
              <w:t>General Practitioners</w:t>
            </w:r>
          </w:p>
        </w:tc>
      </w:tr>
      <w:tr w:rsidR="008D28AC" w:rsidRPr="00EA7067" w14:paraId="493F6E85" w14:textId="77777777" w:rsidTr="007D48DD">
        <w:tc>
          <w:tcPr>
            <w:tcW w:w="5665" w:type="dxa"/>
            <w:shd w:val="clear" w:color="auto" w:fill="auto"/>
          </w:tcPr>
          <w:p w14:paraId="12AE42C4" w14:textId="247AE430" w:rsidR="008D28AC" w:rsidRPr="00EA7067" w:rsidRDefault="00224C73" w:rsidP="00224C73">
            <w:pPr>
              <w:pStyle w:val="ListParagraph"/>
              <w:numPr>
                <w:ilvl w:val="0"/>
                <w:numId w:val="2"/>
              </w:numPr>
              <w:spacing w:before="60" w:after="60"/>
            </w:pPr>
            <w:r>
              <w:t>Allied Health Team (</w:t>
            </w:r>
            <w:proofErr w:type="spellStart"/>
            <w:r>
              <w:t>Dietitan</w:t>
            </w:r>
            <w:proofErr w:type="spellEnd"/>
            <w:r>
              <w:t>, Speech Language, Physiotherapy, Occupational Therapy</w:t>
            </w:r>
          </w:p>
        </w:tc>
        <w:tc>
          <w:tcPr>
            <w:tcW w:w="4536" w:type="dxa"/>
            <w:shd w:val="clear" w:color="auto" w:fill="auto"/>
          </w:tcPr>
          <w:p w14:paraId="42441752" w14:textId="581FE15D" w:rsidR="008D28AC" w:rsidRPr="00224C73" w:rsidRDefault="00224C73" w:rsidP="00224C73">
            <w:pPr>
              <w:pStyle w:val="ListParagraph"/>
              <w:numPr>
                <w:ilvl w:val="0"/>
                <w:numId w:val="2"/>
              </w:numPr>
              <w:spacing w:before="60" w:after="60"/>
            </w:pPr>
            <w:r>
              <w:t>Visiting Specialists</w:t>
            </w:r>
          </w:p>
        </w:tc>
      </w:tr>
      <w:tr w:rsidR="008D28AC" w:rsidRPr="00EA7067" w14:paraId="04F42127" w14:textId="77777777" w:rsidTr="007D48DD">
        <w:tc>
          <w:tcPr>
            <w:tcW w:w="5665" w:type="dxa"/>
            <w:shd w:val="clear" w:color="auto" w:fill="auto"/>
          </w:tcPr>
          <w:p w14:paraId="217FB3F8" w14:textId="580D1B2E" w:rsidR="00224C73" w:rsidRPr="00EA7067" w:rsidRDefault="007D48DD" w:rsidP="00F734A5">
            <w:pPr>
              <w:pStyle w:val="ListParagraph"/>
              <w:numPr>
                <w:ilvl w:val="0"/>
                <w:numId w:val="2"/>
              </w:numPr>
              <w:spacing w:before="60" w:after="60"/>
            </w:pPr>
            <w:r>
              <w:t>Radiology staff</w:t>
            </w:r>
          </w:p>
        </w:tc>
        <w:tc>
          <w:tcPr>
            <w:tcW w:w="4536" w:type="dxa"/>
            <w:shd w:val="clear" w:color="auto" w:fill="auto"/>
          </w:tcPr>
          <w:p w14:paraId="3B27E7CB" w14:textId="77777777" w:rsidR="008D28AC" w:rsidRPr="00EA7067" w:rsidRDefault="008D28AC" w:rsidP="007F09FA">
            <w:pPr>
              <w:spacing w:before="60" w:after="60"/>
              <w:ind w:left="360"/>
              <w:rPr>
                <w:rFonts w:ascii="Calibri" w:hAnsi="Calibri" w:cs="Calibri"/>
                <w:sz w:val="22"/>
                <w:szCs w:val="22"/>
              </w:rPr>
            </w:pPr>
          </w:p>
        </w:tc>
      </w:tr>
      <w:tr w:rsidR="00224C73" w:rsidRPr="00EA7067" w14:paraId="3CA2FFC9" w14:textId="77777777" w:rsidTr="007D48DD">
        <w:tc>
          <w:tcPr>
            <w:tcW w:w="5665" w:type="dxa"/>
            <w:shd w:val="clear" w:color="auto" w:fill="auto"/>
          </w:tcPr>
          <w:p w14:paraId="22D76B8E" w14:textId="2E149DBB" w:rsidR="00224C73" w:rsidRDefault="007D48DD" w:rsidP="00F734A5">
            <w:pPr>
              <w:pStyle w:val="ListParagraph"/>
              <w:numPr>
                <w:ilvl w:val="0"/>
                <w:numId w:val="2"/>
              </w:numPr>
              <w:spacing w:before="60" w:after="60"/>
            </w:pPr>
            <w:r>
              <w:t>Outpatients Administrators</w:t>
            </w:r>
          </w:p>
        </w:tc>
        <w:tc>
          <w:tcPr>
            <w:tcW w:w="4536" w:type="dxa"/>
            <w:shd w:val="clear" w:color="auto" w:fill="auto"/>
          </w:tcPr>
          <w:p w14:paraId="3D45DFAF" w14:textId="77777777" w:rsidR="00224C73" w:rsidRPr="00EA7067" w:rsidRDefault="00224C73" w:rsidP="007F09FA">
            <w:pPr>
              <w:spacing w:before="60" w:after="60"/>
              <w:ind w:left="360"/>
              <w:rPr>
                <w:rFonts w:ascii="Calibri" w:hAnsi="Calibri" w:cs="Calibri"/>
                <w:sz w:val="22"/>
                <w:szCs w:val="22"/>
              </w:rPr>
            </w:pPr>
          </w:p>
        </w:tc>
      </w:tr>
      <w:tr w:rsidR="00C84B96" w:rsidRPr="00EA7067" w14:paraId="7B66B9C6" w14:textId="77777777" w:rsidTr="007D48DD">
        <w:tc>
          <w:tcPr>
            <w:tcW w:w="5665" w:type="dxa"/>
            <w:shd w:val="clear" w:color="auto" w:fill="auto"/>
          </w:tcPr>
          <w:p w14:paraId="44E307D2" w14:textId="7A6C8E3C" w:rsidR="00C84B96" w:rsidRDefault="007D48DD" w:rsidP="00C84B96">
            <w:pPr>
              <w:pStyle w:val="ListParagraph"/>
              <w:numPr>
                <w:ilvl w:val="0"/>
                <w:numId w:val="2"/>
              </w:numPr>
              <w:spacing w:before="60" w:after="60"/>
            </w:pPr>
            <w:r>
              <w:t>Infection Prevention Control Coordinator / Quality Team</w:t>
            </w:r>
          </w:p>
        </w:tc>
        <w:tc>
          <w:tcPr>
            <w:tcW w:w="4536" w:type="dxa"/>
            <w:shd w:val="clear" w:color="auto" w:fill="auto"/>
          </w:tcPr>
          <w:p w14:paraId="54AFE811" w14:textId="77777777" w:rsidR="00C84B96" w:rsidRPr="00EA7067" w:rsidRDefault="00C84B96" w:rsidP="00C84B96">
            <w:pPr>
              <w:spacing w:before="60" w:after="60"/>
              <w:ind w:left="360"/>
              <w:rPr>
                <w:rFonts w:ascii="Calibri" w:hAnsi="Calibri" w:cs="Calibri"/>
                <w:sz w:val="22"/>
                <w:szCs w:val="22"/>
              </w:rPr>
            </w:pPr>
          </w:p>
        </w:tc>
      </w:tr>
      <w:tr w:rsidR="007D48DD" w:rsidRPr="00EA7067" w14:paraId="228F81C3" w14:textId="77777777" w:rsidTr="007D48DD">
        <w:tc>
          <w:tcPr>
            <w:tcW w:w="5665" w:type="dxa"/>
            <w:shd w:val="clear" w:color="auto" w:fill="auto"/>
          </w:tcPr>
          <w:p w14:paraId="783C804C" w14:textId="7258C069" w:rsidR="007D48DD" w:rsidRDefault="007D48DD" w:rsidP="007D48DD">
            <w:pPr>
              <w:pStyle w:val="ListParagraph"/>
              <w:numPr>
                <w:ilvl w:val="0"/>
                <w:numId w:val="2"/>
              </w:numPr>
              <w:spacing w:before="60" w:after="60"/>
            </w:pPr>
            <w:r>
              <w:t>Equipment Stores and NCSS Manager</w:t>
            </w:r>
          </w:p>
        </w:tc>
        <w:tc>
          <w:tcPr>
            <w:tcW w:w="4536" w:type="dxa"/>
            <w:shd w:val="clear" w:color="auto" w:fill="auto"/>
          </w:tcPr>
          <w:p w14:paraId="4412DC05" w14:textId="77777777" w:rsidR="007D48DD" w:rsidRPr="00EA7067" w:rsidRDefault="007D48DD" w:rsidP="007D48DD">
            <w:pPr>
              <w:spacing w:before="60" w:after="60"/>
              <w:ind w:left="360"/>
              <w:rPr>
                <w:rFonts w:ascii="Calibri" w:hAnsi="Calibri" w:cs="Calibri"/>
                <w:sz w:val="22"/>
                <w:szCs w:val="22"/>
              </w:rPr>
            </w:pPr>
          </w:p>
        </w:tc>
      </w:tr>
      <w:tr w:rsidR="007D48DD" w:rsidRPr="00EA7067" w14:paraId="074AD290" w14:textId="77777777" w:rsidTr="007D48DD">
        <w:tc>
          <w:tcPr>
            <w:tcW w:w="5665" w:type="dxa"/>
            <w:shd w:val="clear" w:color="auto" w:fill="auto"/>
          </w:tcPr>
          <w:p w14:paraId="61150779" w14:textId="51DA7EBE" w:rsidR="007D48DD" w:rsidRDefault="007D48DD" w:rsidP="007D48DD">
            <w:pPr>
              <w:pStyle w:val="ListParagraph"/>
              <w:numPr>
                <w:ilvl w:val="0"/>
                <w:numId w:val="2"/>
              </w:numPr>
              <w:spacing w:before="60" w:after="60"/>
            </w:pPr>
            <w:r>
              <w:t>All staff of WDHSL</w:t>
            </w:r>
          </w:p>
        </w:tc>
        <w:tc>
          <w:tcPr>
            <w:tcW w:w="4536" w:type="dxa"/>
            <w:shd w:val="clear" w:color="auto" w:fill="auto"/>
          </w:tcPr>
          <w:p w14:paraId="7ECC8658" w14:textId="77777777" w:rsidR="007D48DD" w:rsidRPr="00EA7067" w:rsidRDefault="007D48DD" w:rsidP="007D48DD">
            <w:pPr>
              <w:spacing w:before="60" w:after="60"/>
              <w:ind w:left="360"/>
              <w:rPr>
                <w:rFonts w:ascii="Calibri" w:hAnsi="Calibri" w:cs="Calibri"/>
                <w:sz w:val="22"/>
                <w:szCs w:val="22"/>
              </w:rPr>
            </w:pPr>
          </w:p>
        </w:tc>
      </w:tr>
    </w:tbl>
    <w:p w14:paraId="19CAEA95" w14:textId="77777777" w:rsidR="007A5F48" w:rsidRPr="00EA7067" w:rsidRDefault="007A5F48" w:rsidP="006C2C8A">
      <w:pPr>
        <w:rPr>
          <w:rFonts w:ascii="Calibri" w:hAnsi="Calibri" w:cs="Calibri"/>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4062"/>
        <w:gridCol w:w="4428"/>
      </w:tblGrid>
      <w:tr w:rsidR="006C2C8A" w:rsidRPr="00EA7067" w14:paraId="1542A726" w14:textId="77777777" w:rsidTr="007A5F48">
        <w:tc>
          <w:tcPr>
            <w:tcW w:w="10348" w:type="dxa"/>
            <w:gridSpan w:val="3"/>
            <w:tcBorders>
              <w:top w:val="nil"/>
              <w:left w:val="nil"/>
              <w:bottom w:val="nil"/>
              <w:right w:val="nil"/>
            </w:tcBorders>
            <w:shd w:val="clear" w:color="auto" w:fill="D9D9D9"/>
          </w:tcPr>
          <w:p w14:paraId="0DF1EDF6" w14:textId="77777777" w:rsidR="006C2C8A" w:rsidRPr="00EA7067" w:rsidRDefault="006C2C8A" w:rsidP="009D4E9F">
            <w:pPr>
              <w:spacing w:before="60" w:after="60" w:line="240" w:lineRule="exact"/>
              <w:rPr>
                <w:rFonts w:ascii="Calibri" w:hAnsi="Calibri" w:cs="Calibri"/>
                <w:b/>
                <w:sz w:val="22"/>
                <w:szCs w:val="22"/>
              </w:rPr>
            </w:pPr>
            <w:r w:rsidRPr="00EA7067">
              <w:rPr>
                <w:rFonts w:ascii="Calibri" w:hAnsi="Calibri" w:cs="Calibri"/>
                <w:b/>
                <w:sz w:val="22"/>
                <w:szCs w:val="22"/>
              </w:rPr>
              <w:lastRenderedPageBreak/>
              <w:t>PERSON SPECIFICATION</w:t>
            </w:r>
          </w:p>
        </w:tc>
      </w:tr>
      <w:tr w:rsidR="006C2C8A" w:rsidRPr="00EA7067" w14:paraId="2CD17B68" w14:textId="77777777" w:rsidTr="007A5F48">
        <w:tc>
          <w:tcPr>
            <w:tcW w:w="10348" w:type="dxa"/>
            <w:gridSpan w:val="3"/>
            <w:tcBorders>
              <w:top w:val="nil"/>
              <w:left w:val="nil"/>
              <w:bottom w:val="nil"/>
              <w:right w:val="nil"/>
            </w:tcBorders>
            <w:shd w:val="clear" w:color="auto" w:fill="auto"/>
          </w:tcPr>
          <w:p w14:paraId="391319CC" w14:textId="77777777" w:rsidR="006C2C8A" w:rsidRPr="00EA7067" w:rsidRDefault="00134019" w:rsidP="00134019">
            <w:pPr>
              <w:spacing w:before="120" w:after="120"/>
              <w:jc w:val="both"/>
              <w:rPr>
                <w:rFonts w:ascii="Calibri" w:hAnsi="Calibri" w:cs="Calibri"/>
                <w:color w:val="833C0B"/>
                <w:sz w:val="22"/>
                <w:szCs w:val="22"/>
              </w:rPr>
            </w:pPr>
            <w:r w:rsidRPr="00EA7067">
              <w:rPr>
                <w:rFonts w:ascii="Calibri" w:hAnsi="Calibri" w:cs="Calibri"/>
                <w:sz w:val="22"/>
                <w:szCs w:val="22"/>
              </w:rPr>
              <w:t>T</w:t>
            </w:r>
            <w:r w:rsidR="006C2C8A" w:rsidRPr="00EA7067">
              <w:rPr>
                <w:rFonts w:ascii="Calibri" w:hAnsi="Calibri" w:cs="Calibri"/>
                <w:sz w:val="22"/>
                <w:szCs w:val="22"/>
              </w:rPr>
              <w:t xml:space="preserve">he expertise required for a person to be fully competent in the role.  </w:t>
            </w:r>
            <w:r w:rsidR="00DD69E3" w:rsidRPr="00EA7067">
              <w:rPr>
                <w:rFonts w:ascii="Calibri" w:hAnsi="Calibri" w:cs="Calibri"/>
                <w:sz w:val="22"/>
                <w:szCs w:val="22"/>
              </w:rPr>
              <w:t>Position specific competencies</w:t>
            </w:r>
            <w:r w:rsidR="00812D2E" w:rsidRPr="00EA7067">
              <w:rPr>
                <w:rFonts w:ascii="Calibri" w:hAnsi="Calibri" w:cs="Calibri"/>
                <w:sz w:val="22"/>
                <w:szCs w:val="22"/>
              </w:rPr>
              <w:t xml:space="preserve"> include</w:t>
            </w:r>
            <w:r w:rsidR="00DD69E3" w:rsidRPr="00EA7067">
              <w:rPr>
                <w:rFonts w:ascii="Calibri" w:hAnsi="Calibri" w:cs="Calibri"/>
                <w:sz w:val="22"/>
                <w:szCs w:val="22"/>
              </w:rPr>
              <w:t>:</w:t>
            </w:r>
          </w:p>
        </w:tc>
      </w:tr>
      <w:tr w:rsidR="00EA7067" w:rsidRPr="00EA7067" w14:paraId="77A4F8A5" w14:textId="77777777" w:rsidTr="007A5F48">
        <w:tblPrEx>
          <w:tblBorders>
            <w:top w:val="none" w:sz="0" w:space="0" w:color="auto"/>
            <w:left w:val="none" w:sz="0" w:space="0" w:color="auto"/>
            <w:bottom w:val="none" w:sz="0" w:space="0" w:color="auto"/>
            <w:right w:val="none" w:sz="0" w:space="0" w:color="auto"/>
            <w:insideH w:val="none" w:sz="0" w:space="0" w:color="auto"/>
            <w:insideV w:val="dashSmallGap" w:sz="4" w:space="0" w:color="auto"/>
          </w:tblBorders>
          <w:shd w:val="clear" w:color="auto" w:fill="E8F3DE"/>
        </w:tblPrEx>
        <w:tc>
          <w:tcPr>
            <w:tcW w:w="1858" w:type="dxa"/>
            <w:tcBorders>
              <w:bottom w:val="single" w:sz="6" w:space="0" w:color="BFBFBF"/>
              <w:right w:val="single" w:sz="6" w:space="0" w:color="BFBFBF"/>
            </w:tcBorders>
            <w:shd w:val="clear" w:color="auto" w:fill="auto"/>
          </w:tcPr>
          <w:p w14:paraId="7B780584" w14:textId="77777777" w:rsidR="006C2C8A" w:rsidRPr="00EA7067" w:rsidRDefault="006C2C8A" w:rsidP="00426720">
            <w:pPr>
              <w:spacing w:before="60" w:after="60"/>
              <w:rPr>
                <w:rFonts w:ascii="Calibri" w:hAnsi="Calibri" w:cs="Calibri"/>
                <w:sz w:val="22"/>
                <w:szCs w:val="22"/>
              </w:rPr>
            </w:pPr>
          </w:p>
        </w:tc>
        <w:tc>
          <w:tcPr>
            <w:tcW w:w="4062" w:type="dxa"/>
            <w:tcBorders>
              <w:top w:val="single" w:sz="6" w:space="0" w:color="BFBFBF"/>
              <w:left w:val="single" w:sz="6" w:space="0" w:color="BFBFBF"/>
              <w:bottom w:val="nil"/>
              <w:right w:val="dashSmallGap" w:sz="4" w:space="0" w:color="777777"/>
            </w:tcBorders>
            <w:shd w:val="clear" w:color="auto" w:fill="F2F2F2"/>
          </w:tcPr>
          <w:p w14:paraId="467896C2" w14:textId="77777777" w:rsidR="006C2C8A" w:rsidRPr="00EA7067" w:rsidRDefault="006C2C8A" w:rsidP="00426720">
            <w:pPr>
              <w:spacing w:before="60" w:after="60"/>
              <w:jc w:val="center"/>
              <w:rPr>
                <w:rFonts w:ascii="Calibri" w:hAnsi="Calibri" w:cs="Calibri"/>
                <w:b/>
                <w:sz w:val="22"/>
                <w:szCs w:val="22"/>
              </w:rPr>
            </w:pPr>
            <w:r w:rsidRPr="00EA7067">
              <w:rPr>
                <w:rFonts w:ascii="Calibri" w:hAnsi="Calibri" w:cs="Calibri"/>
                <w:b/>
                <w:sz w:val="22"/>
                <w:szCs w:val="22"/>
              </w:rPr>
              <w:t>ESSENTIAL</w:t>
            </w:r>
          </w:p>
        </w:tc>
        <w:tc>
          <w:tcPr>
            <w:tcW w:w="4428" w:type="dxa"/>
            <w:tcBorders>
              <w:top w:val="single" w:sz="6" w:space="0" w:color="BFBFBF"/>
              <w:left w:val="dashSmallGap" w:sz="4" w:space="0" w:color="777777"/>
              <w:bottom w:val="nil"/>
              <w:right w:val="single" w:sz="6" w:space="0" w:color="BFBFBF"/>
            </w:tcBorders>
            <w:shd w:val="clear" w:color="auto" w:fill="F2F2F2"/>
          </w:tcPr>
          <w:p w14:paraId="1B3C696B" w14:textId="77777777" w:rsidR="006C2C8A" w:rsidRPr="00EA7067" w:rsidRDefault="006C2C8A" w:rsidP="00426720">
            <w:pPr>
              <w:spacing w:before="60" w:after="60"/>
              <w:jc w:val="center"/>
              <w:rPr>
                <w:rFonts w:ascii="Calibri" w:hAnsi="Calibri" w:cs="Calibri"/>
                <w:b/>
                <w:sz w:val="22"/>
                <w:szCs w:val="22"/>
              </w:rPr>
            </w:pPr>
            <w:r w:rsidRPr="00EA7067">
              <w:rPr>
                <w:rFonts w:ascii="Calibri" w:hAnsi="Calibri" w:cs="Calibri"/>
                <w:b/>
                <w:sz w:val="22"/>
                <w:szCs w:val="22"/>
              </w:rPr>
              <w:t>DESIRABLE</w:t>
            </w:r>
          </w:p>
        </w:tc>
      </w:tr>
      <w:tr w:rsidR="00EA7067" w:rsidRPr="00EA7067" w14:paraId="71838881" w14:textId="77777777" w:rsidTr="007A5F48">
        <w:tblPrEx>
          <w:tblBorders>
            <w:top w:val="none" w:sz="0" w:space="0" w:color="auto"/>
            <w:left w:val="none" w:sz="0" w:space="0" w:color="auto"/>
            <w:bottom w:val="none" w:sz="0" w:space="0" w:color="auto"/>
            <w:right w:val="none" w:sz="0" w:space="0" w:color="auto"/>
            <w:insideH w:val="none" w:sz="0" w:space="0" w:color="auto"/>
            <w:insideV w:val="dashSmallGap" w:sz="4" w:space="0" w:color="auto"/>
          </w:tblBorders>
          <w:shd w:val="clear" w:color="auto" w:fill="E8F3DE"/>
        </w:tblPrEx>
        <w:trPr>
          <w:trHeight w:val="1062"/>
        </w:trPr>
        <w:tc>
          <w:tcPr>
            <w:tcW w:w="1858" w:type="dxa"/>
            <w:tcBorders>
              <w:top w:val="single" w:sz="6" w:space="0" w:color="BFBFBF"/>
              <w:left w:val="single" w:sz="6" w:space="0" w:color="BFBFBF"/>
              <w:bottom w:val="single" w:sz="6" w:space="0" w:color="BFBFBF"/>
              <w:right w:val="single" w:sz="6" w:space="0" w:color="BFBFBF"/>
            </w:tcBorders>
            <w:shd w:val="clear" w:color="auto" w:fill="auto"/>
          </w:tcPr>
          <w:p w14:paraId="0EE3DCC9" w14:textId="77777777" w:rsidR="006C2C8A" w:rsidRPr="00EA7067" w:rsidRDefault="006C2C8A" w:rsidP="00426720">
            <w:pPr>
              <w:spacing w:before="60" w:after="60" w:line="240" w:lineRule="exact"/>
              <w:rPr>
                <w:rFonts w:ascii="Calibri" w:hAnsi="Calibri" w:cs="Calibri"/>
                <w:b/>
                <w:sz w:val="22"/>
                <w:szCs w:val="22"/>
              </w:rPr>
            </w:pPr>
            <w:r w:rsidRPr="00EA7067">
              <w:rPr>
                <w:rFonts w:ascii="Calibri" w:hAnsi="Calibri" w:cs="Calibri"/>
                <w:b/>
                <w:sz w:val="22"/>
                <w:szCs w:val="22"/>
              </w:rPr>
              <w:t>Education and Qualifications</w:t>
            </w:r>
            <w:r w:rsidR="00217EC7" w:rsidRPr="00EA7067">
              <w:rPr>
                <w:rFonts w:ascii="Calibri" w:hAnsi="Calibri" w:cs="Calibri"/>
                <w:b/>
                <w:sz w:val="22"/>
                <w:szCs w:val="22"/>
              </w:rPr>
              <w:t xml:space="preserve"> (or equivalent level of learning)</w:t>
            </w:r>
          </w:p>
        </w:tc>
        <w:tc>
          <w:tcPr>
            <w:tcW w:w="4062" w:type="dxa"/>
            <w:tcBorders>
              <w:top w:val="single" w:sz="6" w:space="0" w:color="BFBFBF"/>
              <w:left w:val="single" w:sz="6" w:space="0" w:color="BFBFBF"/>
              <w:bottom w:val="single" w:sz="6" w:space="0" w:color="BFBFBF"/>
              <w:right w:val="single" w:sz="6" w:space="0" w:color="BFBFBF"/>
            </w:tcBorders>
            <w:shd w:val="clear" w:color="auto" w:fill="auto"/>
          </w:tcPr>
          <w:p w14:paraId="5699D4D3" w14:textId="77777777" w:rsidR="008F50C0" w:rsidRDefault="000D4DB9" w:rsidP="008F50C0">
            <w:pPr>
              <w:pStyle w:val="ListParagraph"/>
              <w:numPr>
                <w:ilvl w:val="0"/>
                <w:numId w:val="3"/>
              </w:numPr>
              <w:spacing w:after="0" w:line="240" w:lineRule="auto"/>
              <w:contextualSpacing/>
              <w:rPr>
                <w:rFonts w:eastAsia="Arial Unicode MS"/>
                <w:lang w:val="en-US"/>
              </w:rPr>
            </w:pPr>
            <w:r>
              <w:rPr>
                <w:rFonts w:eastAsia="Arial Unicode MS"/>
                <w:lang w:val="en-US"/>
              </w:rPr>
              <w:t>New Zealand Diploma in Enrolled Nursing (or equivalent)</w:t>
            </w:r>
          </w:p>
          <w:p w14:paraId="66867944" w14:textId="77777777" w:rsidR="000D4DB9" w:rsidRPr="00EA7067" w:rsidRDefault="000D4DB9" w:rsidP="008F50C0">
            <w:pPr>
              <w:pStyle w:val="ListParagraph"/>
              <w:numPr>
                <w:ilvl w:val="0"/>
                <w:numId w:val="3"/>
              </w:numPr>
              <w:spacing w:after="0" w:line="240" w:lineRule="auto"/>
              <w:contextualSpacing/>
              <w:rPr>
                <w:rFonts w:eastAsia="Arial Unicode MS"/>
                <w:lang w:val="en-US"/>
              </w:rPr>
            </w:pPr>
            <w:r>
              <w:rPr>
                <w:rFonts w:eastAsia="Arial Unicode MS"/>
                <w:lang w:val="en-US"/>
              </w:rPr>
              <w:t>Current New Zealand Nursing Council approved practicing certificate</w:t>
            </w:r>
          </w:p>
        </w:tc>
        <w:tc>
          <w:tcPr>
            <w:tcW w:w="4428" w:type="dxa"/>
            <w:tcBorders>
              <w:top w:val="single" w:sz="6" w:space="0" w:color="BFBFBF"/>
              <w:left w:val="single" w:sz="6" w:space="0" w:color="BFBFBF"/>
              <w:bottom w:val="single" w:sz="6" w:space="0" w:color="BFBFBF"/>
              <w:right w:val="single" w:sz="6" w:space="0" w:color="BFBFBF"/>
            </w:tcBorders>
            <w:shd w:val="clear" w:color="auto" w:fill="auto"/>
          </w:tcPr>
          <w:p w14:paraId="4FE72501" w14:textId="77777777" w:rsidR="006C2C8A" w:rsidRPr="00EA7067" w:rsidRDefault="00B95EA2" w:rsidP="000D4DB9">
            <w:pPr>
              <w:numPr>
                <w:ilvl w:val="0"/>
                <w:numId w:val="3"/>
              </w:numPr>
              <w:tabs>
                <w:tab w:val="left" w:pos="0"/>
              </w:tabs>
              <w:suppressAutoHyphens/>
              <w:spacing w:before="60" w:after="60"/>
              <w:ind w:left="357" w:hanging="357"/>
              <w:rPr>
                <w:rFonts w:ascii="Calibri" w:hAnsi="Calibri" w:cs="Calibri"/>
                <w:sz w:val="22"/>
                <w:szCs w:val="22"/>
              </w:rPr>
            </w:pPr>
            <w:r>
              <w:rPr>
                <w:rFonts w:ascii="Calibri" w:hAnsi="Calibri" w:cs="Calibri"/>
                <w:sz w:val="22"/>
                <w:szCs w:val="22"/>
              </w:rPr>
              <w:t>Post graduate qualifications or studying towards</w:t>
            </w:r>
          </w:p>
        </w:tc>
      </w:tr>
      <w:tr w:rsidR="00EA7067" w:rsidRPr="00EA7067" w14:paraId="180D8A54" w14:textId="77777777" w:rsidTr="007A5F48">
        <w:tblPrEx>
          <w:tblBorders>
            <w:top w:val="none" w:sz="0" w:space="0" w:color="auto"/>
            <w:left w:val="none" w:sz="0" w:space="0" w:color="auto"/>
            <w:bottom w:val="none" w:sz="0" w:space="0" w:color="auto"/>
            <w:right w:val="none" w:sz="0" w:space="0" w:color="auto"/>
            <w:insideH w:val="none" w:sz="0" w:space="0" w:color="auto"/>
            <w:insideV w:val="dashSmallGap" w:sz="4" w:space="0" w:color="auto"/>
          </w:tblBorders>
          <w:shd w:val="clear" w:color="auto" w:fill="E8F3DE"/>
        </w:tblPrEx>
        <w:trPr>
          <w:trHeight w:val="1062"/>
        </w:trPr>
        <w:tc>
          <w:tcPr>
            <w:tcW w:w="1858" w:type="dxa"/>
            <w:tcBorders>
              <w:top w:val="single" w:sz="6" w:space="0" w:color="BFBFBF"/>
              <w:left w:val="single" w:sz="6" w:space="0" w:color="BFBFBF"/>
              <w:bottom w:val="single" w:sz="6" w:space="0" w:color="BFBFBF"/>
              <w:right w:val="single" w:sz="6" w:space="0" w:color="BFBFBF"/>
            </w:tcBorders>
            <w:shd w:val="clear" w:color="auto" w:fill="auto"/>
          </w:tcPr>
          <w:p w14:paraId="5E18A157" w14:textId="77777777" w:rsidR="005356E0" w:rsidRPr="00EA7067" w:rsidRDefault="005356E0" w:rsidP="00426720">
            <w:pPr>
              <w:spacing w:before="60" w:after="60" w:line="240" w:lineRule="exact"/>
              <w:rPr>
                <w:rFonts w:ascii="Calibri" w:hAnsi="Calibri" w:cs="Calibri"/>
                <w:b/>
                <w:sz w:val="22"/>
                <w:szCs w:val="22"/>
              </w:rPr>
            </w:pPr>
            <w:r w:rsidRPr="00EA7067">
              <w:rPr>
                <w:rFonts w:ascii="Calibri" w:hAnsi="Calibri" w:cs="Calibri"/>
                <w:b/>
                <w:sz w:val="22"/>
                <w:szCs w:val="22"/>
              </w:rPr>
              <w:t>Experience</w:t>
            </w:r>
          </w:p>
        </w:tc>
        <w:tc>
          <w:tcPr>
            <w:tcW w:w="4062" w:type="dxa"/>
            <w:tcBorders>
              <w:top w:val="single" w:sz="6" w:space="0" w:color="BFBFBF"/>
              <w:left w:val="single" w:sz="6" w:space="0" w:color="BFBFBF"/>
              <w:bottom w:val="single" w:sz="6" w:space="0" w:color="BFBFBF"/>
              <w:right w:val="single" w:sz="6" w:space="0" w:color="BFBFBF"/>
            </w:tcBorders>
            <w:shd w:val="clear" w:color="auto" w:fill="auto"/>
          </w:tcPr>
          <w:p w14:paraId="642FF1F1" w14:textId="77777777" w:rsidR="005356E0" w:rsidRDefault="000D4DB9" w:rsidP="000D4DB9">
            <w:pPr>
              <w:pStyle w:val="ListParagraph"/>
              <w:numPr>
                <w:ilvl w:val="0"/>
                <w:numId w:val="3"/>
              </w:numPr>
              <w:autoSpaceDE w:val="0"/>
              <w:autoSpaceDN w:val="0"/>
              <w:adjustRightInd w:val="0"/>
              <w:spacing w:after="0" w:line="240" w:lineRule="auto"/>
              <w:contextualSpacing/>
            </w:pPr>
            <w:r>
              <w:t>Relevant clinical experience and competency</w:t>
            </w:r>
          </w:p>
          <w:p w14:paraId="71F276C5" w14:textId="25F48668" w:rsidR="007D48DD" w:rsidRPr="00EA7067" w:rsidRDefault="007D48DD" w:rsidP="000D4DB9">
            <w:pPr>
              <w:pStyle w:val="ListParagraph"/>
              <w:numPr>
                <w:ilvl w:val="0"/>
                <w:numId w:val="3"/>
              </w:numPr>
              <w:autoSpaceDE w:val="0"/>
              <w:autoSpaceDN w:val="0"/>
              <w:adjustRightInd w:val="0"/>
              <w:spacing w:after="0" w:line="240" w:lineRule="auto"/>
              <w:contextualSpacing/>
            </w:pPr>
            <w:r>
              <w:t>Computer literate</w:t>
            </w:r>
          </w:p>
        </w:tc>
        <w:tc>
          <w:tcPr>
            <w:tcW w:w="4428" w:type="dxa"/>
            <w:tcBorders>
              <w:top w:val="single" w:sz="6" w:space="0" w:color="BFBFBF"/>
              <w:left w:val="single" w:sz="6" w:space="0" w:color="BFBFBF"/>
              <w:bottom w:val="single" w:sz="6" w:space="0" w:color="BFBFBF"/>
              <w:right w:val="single" w:sz="6" w:space="0" w:color="BFBFBF"/>
            </w:tcBorders>
            <w:shd w:val="clear" w:color="auto" w:fill="auto"/>
          </w:tcPr>
          <w:p w14:paraId="7DC3608B" w14:textId="5E4DD5EE" w:rsidR="005356E0" w:rsidRDefault="000D4DB9" w:rsidP="000F2A34">
            <w:pPr>
              <w:numPr>
                <w:ilvl w:val="0"/>
                <w:numId w:val="3"/>
              </w:numPr>
              <w:tabs>
                <w:tab w:val="left" w:pos="0"/>
                <w:tab w:val="left" w:pos="402"/>
              </w:tabs>
              <w:suppressAutoHyphens/>
              <w:spacing w:before="60" w:after="60"/>
              <w:ind w:left="357" w:hanging="357"/>
              <w:rPr>
                <w:rFonts w:ascii="Calibri" w:hAnsi="Calibri" w:cs="Calibri"/>
                <w:sz w:val="22"/>
                <w:szCs w:val="22"/>
              </w:rPr>
            </w:pPr>
            <w:r>
              <w:rPr>
                <w:rFonts w:ascii="Calibri" w:hAnsi="Calibri" w:cs="Calibri"/>
                <w:sz w:val="22"/>
                <w:szCs w:val="22"/>
              </w:rPr>
              <w:t xml:space="preserve">Experience in </w:t>
            </w:r>
            <w:r w:rsidR="007D48DD">
              <w:rPr>
                <w:rFonts w:ascii="Calibri" w:hAnsi="Calibri" w:cs="Calibri"/>
                <w:sz w:val="22"/>
                <w:szCs w:val="22"/>
              </w:rPr>
              <w:t>Outpatient service delivery</w:t>
            </w:r>
          </w:p>
          <w:p w14:paraId="4B5BB3CD" w14:textId="7D369116" w:rsidR="00BD7525" w:rsidRPr="00EA7067" w:rsidRDefault="00BD7525" w:rsidP="007D48DD">
            <w:pPr>
              <w:tabs>
                <w:tab w:val="left" w:pos="0"/>
                <w:tab w:val="left" w:pos="402"/>
              </w:tabs>
              <w:suppressAutoHyphens/>
              <w:spacing w:before="60" w:after="60"/>
              <w:ind w:left="357"/>
              <w:rPr>
                <w:rFonts w:ascii="Calibri" w:hAnsi="Calibri" w:cs="Calibri"/>
                <w:sz w:val="22"/>
                <w:szCs w:val="22"/>
              </w:rPr>
            </w:pPr>
          </w:p>
        </w:tc>
      </w:tr>
      <w:tr w:rsidR="00B95EA2" w:rsidRPr="00EA7067" w14:paraId="4764C23D" w14:textId="77777777" w:rsidTr="007A5F48">
        <w:tblPrEx>
          <w:tblBorders>
            <w:top w:val="none" w:sz="0" w:space="0" w:color="auto"/>
            <w:left w:val="none" w:sz="0" w:space="0" w:color="auto"/>
            <w:bottom w:val="none" w:sz="0" w:space="0" w:color="auto"/>
            <w:right w:val="none" w:sz="0" w:space="0" w:color="auto"/>
            <w:insideH w:val="none" w:sz="0" w:space="0" w:color="auto"/>
            <w:insideV w:val="dashSmallGap" w:sz="4" w:space="0" w:color="auto"/>
          </w:tblBorders>
          <w:shd w:val="clear" w:color="auto" w:fill="E8F3DE"/>
        </w:tblPrEx>
        <w:trPr>
          <w:trHeight w:val="977"/>
        </w:trPr>
        <w:tc>
          <w:tcPr>
            <w:tcW w:w="1858" w:type="dxa"/>
            <w:tcBorders>
              <w:top w:val="single" w:sz="6" w:space="0" w:color="BFBFBF"/>
              <w:left w:val="single" w:sz="6" w:space="0" w:color="BFBFBF"/>
              <w:bottom w:val="single" w:sz="6" w:space="0" w:color="BFBFBF"/>
              <w:right w:val="single" w:sz="6" w:space="0" w:color="BFBFBF"/>
            </w:tcBorders>
            <w:shd w:val="clear" w:color="auto" w:fill="auto"/>
          </w:tcPr>
          <w:p w14:paraId="5A807D99" w14:textId="77777777" w:rsidR="00B95EA2" w:rsidRPr="00EA7067" w:rsidRDefault="00B95EA2" w:rsidP="005356E0">
            <w:pPr>
              <w:spacing w:before="60" w:after="60" w:line="240" w:lineRule="exact"/>
              <w:rPr>
                <w:rFonts w:ascii="Calibri" w:hAnsi="Calibri" w:cs="Calibri"/>
                <w:b/>
                <w:sz w:val="22"/>
                <w:szCs w:val="22"/>
              </w:rPr>
            </w:pPr>
            <w:r w:rsidRPr="00EA7067">
              <w:rPr>
                <w:rFonts w:ascii="Calibri" w:hAnsi="Calibri" w:cs="Calibri"/>
                <w:b/>
                <w:sz w:val="22"/>
                <w:szCs w:val="22"/>
              </w:rPr>
              <w:t xml:space="preserve">Knowledge and Skills </w:t>
            </w:r>
          </w:p>
        </w:tc>
        <w:tc>
          <w:tcPr>
            <w:tcW w:w="8490" w:type="dxa"/>
            <w:gridSpan w:val="2"/>
            <w:tcBorders>
              <w:top w:val="single" w:sz="6" w:space="0" w:color="BFBFBF"/>
              <w:left w:val="single" w:sz="6" w:space="0" w:color="BFBFBF"/>
              <w:bottom w:val="single" w:sz="6" w:space="0" w:color="BFBFBF"/>
              <w:right w:val="single" w:sz="6" w:space="0" w:color="BFBFBF"/>
            </w:tcBorders>
            <w:shd w:val="clear" w:color="auto" w:fill="auto"/>
          </w:tcPr>
          <w:p w14:paraId="0E5F428F" w14:textId="77777777" w:rsidR="00B95EA2" w:rsidRDefault="00B95EA2" w:rsidP="00D374DC">
            <w:pPr>
              <w:pStyle w:val="ListParagraph"/>
              <w:numPr>
                <w:ilvl w:val="0"/>
                <w:numId w:val="3"/>
              </w:numPr>
              <w:autoSpaceDE w:val="0"/>
              <w:autoSpaceDN w:val="0"/>
              <w:adjustRightInd w:val="0"/>
              <w:spacing w:after="0" w:line="240" w:lineRule="auto"/>
              <w:contextualSpacing/>
            </w:pPr>
            <w:r>
              <w:t>Demonstrate effective planning and prioritisation skills</w:t>
            </w:r>
          </w:p>
          <w:p w14:paraId="7789119B" w14:textId="77777777" w:rsidR="00B95EA2" w:rsidRDefault="00B95EA2" w:rsidP="0083375D">
            <w:pPr>
              <w:pStyle w:val="ListParagraph"/>
              <w:numPr>
                <w:ilvl w:val="0"/>
                <w:numId w:val="3"/>
              </w:numPr>
              <w:tabs>
                <w:tab w:val="left" w:pos="0"/>
                <w:tab w:val="left" w:pos="317"/>
              </w:tabs>
              <w:suppressAutoHyphens/>
              <w:autoSpaceDE w:val="0"/>
              <w:autoSpaceDN w:val="0"/>
              <w:adjustRightInd w:val="0"/>
              <w:spacing w:before="60" w:after="60" w:line="240" w:lineRule="auto"/>
              <w:contextualSpacing/>
            </w:pPr>
            <w:r>
              <w:t xml:space="preserve">Maintains a personal professional portfolio to meet the </w:t>
            </w:r>
            <w:r w:rsidR="0074266D">
              <w:t>requirements of WDHSL</w:t>
            </w:r>
          </w:p>
          <w:p w14:paraId="60756736" w14:textId="77777777" w:rsidR="00B95EA2" w:rsidRDefault="00B95EA2" w:rsidP="0083375D">
            <w:pPr>
              <w:pStyle w:val="ListParagraph"/>
              <w:numPr>
                <w:ilvl w:val="0"/>
                <w:numId w:val="3"/>
              </w:numPr>
              <w:tabs>
                <w:tab w:val="left" w:pos="0"/>
                <w:tab w:val="left" w:pos="317"/>
              </w:tabs>
              <w:suppressAutoHyphens/>
              <w:autoSpaceDE w:val="0"/>
              <w:autoSpaceDN w:val="0"/>
              <w:adjustRightInd w:val="0"/>
              <w:spacing w:before="60" w:after="60" w:line="240" w:lineRule="auto"/>
              <w:contextualSpacing/>
            </w:pPr>
            <w:r>
              <w:t>The ability to us</w:t>
            </w:r>
            <w:r w:rsidR="0074266D">
              <w:t>e</w:t>
            </w:r>
            <w:r>
              <w:t xml:space="preserve"> appropriate communication when interacting with colleagues, </w:t>
            </w:r>
            <w:proofErr w:type="gramStart"/>
            <w:r>
              <w:t>patients</w:t>
            </w:r>
            <w:proofErr w:type="gramEnd"/>
            <w:r>
              <w:t xml:space="preserve"> and their families/whanau</w:t>
            </w:r>
          </w:p>
          <w:p w14:paraId="13055EDB" w14:textId="77777777" w:rsidR="00AE2EE4" w:rsidRDefault="00AE2EE4" w:rsidP="0083375D">
            <w:pPr>
              <w:pStyle w:val="ListParagraph"/>
              <w:numPr>
                <w:ilvl w:val="0"/>
                <w:numId w:val="3"/>
              </w:numPr>
              <w:tabs>
                <w:tab w:val="left" w:pos="0"/>
                <w:tab w:val="left" w:pos="317"/>
              </w:tabs>
              <w:suppressAutoHyphens/>
              <w:autoSpaceDE w:val="0"/>
              <w:autoSpaceDN w:val="0"/>
              <w:adjustRightInd w:val="0"/>
              <w:spacing w:before="60" w:after="60" w:line="240" w:lineRule="auto"/>
              <w:contextualSpacing/>
            </w:pPr>
            <w:r>
              <w:t>Initiative and ability to be flexible</w:t>
            </w:r>
          </w:p>
          <w:p w14:paraId="5014C209" w14:textId="77777777" w:rsidR="00B95EA2" w:rsidRPr="00EA7067" w:rsidRDefault="00BD7525" w:rsidP="00BD7525">
            <w:pPr>
              <w:pStyle w:val="ListParagraph"/>
              <w:numPr>
                <w:ilvl w:val="0"/>
                <w:numId w:val="3"/>
              </w:numPr>
              <w:tabs>
                <w:tab w:val="left" w:pos="0"/>
                <w:tab w:val="left" w:pos="317"/>
              </w:tabs>
              <w:suppressAutoHyphens/>
              <w:autoSpaceDE w:val="0"/>
              <w:autoSpaceDN w:val="0"/>
              <w:adjustRightInd w:val="0"/>
              <w:spacing w:before="60" w:after="60" w:line="240" w:lineRule="auto"/>
              <w:contextualSpacing/>
            </w:pPr>
            <w:r>
              <w:t>Have commitment to quality and the provision of quality care</w:t>
            </w:r>
          </w:p>
        </w:tc>
      </w:tr>
      <w:tr w:rsidR="006C2C8A" w:rsidRPr="00EA7067" w14:paraId="700F48D0" w14:textId="77777777" w:rsidTr="007A5F48">
        <w:tblPrEx>
          <w:tblBorders>
            <w:top w:val="none" w:sz="0" w:space="0" w:color="auto"/>
            <w:left w:val="none" w:sz="0" w:space="0" w:color="auto"/>
            <w:bottom w:val="none" w:sz="0" w:space="0" w:color="auto"/>
            <w:right w:val="none" w:sz="0" w:space="0" w:color="auto"/>
            <w:insideH w:val="none" w:sz="0" w:space="0" w:color="auto"/>
            <w:insideV w:val="dashSmallGap" w:sz="4" w:space="0" w:color="auto"/>
          </w:tblBorders>
          <w:shd w:val="clear" w:color="auto" w:fill="E8F3DE"/>
        </w:tblPrEx>
        <w:trPr>
          <w:trHeight w:val="1328"/>
        </w:trPr>
        <w:tc>
          <w:tcPr>
            <w:tcW w:w="1858" w:type="dxa"/>
            <w:tcBorders>
              <w:top w:val="single" w:sz="6" w:space="0" w:color="BFBFBF"/>
              <w:left w:val="single" w:sz="6" w:space="0" w:color="BFBFBF"/>
              <w:bottom w:val="single" w:sz="6" w:space="0" w:color="BFBFBF"/>
              <w:right w:val="single" w:sz="6" w:space="0" w:color="BFBFBF"/>
            </w:tcBorders>
            <w:shd w:val="clear" w:color="auto" w:fill="auto"/>
          </w:tcPr>
          <w:p w14:paraId="7F7C785F" w14:textId="77777777" w:rsidR="006C2C8A" w:rsidRPr="00EA7067" w:rsidRDefault="006C2C8A" w:rsidP="00426720">
            <w:pPr>
              <w:spacing w:before="60" w:after="60" w:line="240" w:lineRule="exact"/>
              <w:rPr>
                <w:rFonts w:ascii="Calibri" w:hAnsi="Calibri" w:cs="Calibri"/>
                <w:b/>
                <w:sz w:val="22"/>
                <w:szCs w:val="22"/>
              </w:rPr>
            </w:pPr>
            <w:r w:rsidRPr="00EA7067">
              <w:rPr>
                <w:rFonts w:ascii="Calibri" w:hAnsi="Calibri" w:cs="Calibri"/>
                <w:b/>
                <w:sz w:val="22"/>
                <w:szCs w:val="22"/>
              </w:rPr>
              <w:t>Personal Qualities</w:t>
            </w:r>
          </w:p>
        </w:tc>
        <w:tc>
          <w:tcPr>
            <w:tcW w:w="8490" w:type="dxa"/>
            <w:gridSpan w:val="2"/>
            <w:tcBorders>
              <w:top w:val="single" w:sz="6" w:space="0" w:color="BFBFBF"/>
              <w:left w:val="single" w:sz="6" w:space="0" w:color="BFBFBF"/>
              <w:bottom w:val="single" w:sz="6" w:space="0" w:color="BFBFBF"/>
              <w:right w:val="single" w:sz="6" w:space="0" w:color="BFBFBF"/>
            </w:tcBorders>
            <w:shd w:val="clear" w:color="auto" w:fill="auto"/>
          </w:tcPr>
          <w:p w14:paraId="6522C906" w14:textId="620C8CEF" w:rsidR="00DD69E3" w:rsidRDefault="00F92AC2" w:rsidP="00F734A5">
            <w:pPr>
              <w:numPr>
                <w:ilvl w:val="0"/>
                <w:numId w:val="3"/>
              </w:numPr>
              <w:suppressAutoHyphens/>
              <w:spacing w:before="60" w:after="60"/>
              <w:ind w:left="357" w:hanging="357"/>
              <w:jc w:val="both"/>
              <w:rPr>
                <w:rFonts w:ascii="Calibri" w:hAnsi="Calibri" w:cs="Calibri"/>
                <w:sz w:val="22"/>
                <w:szCs w:val="22"/>
              </w:rPr>
            </w:pPr>
            <w:r w:rsidRPr="00EA7067">
              <w:rPr>
                <w:rFonts w:ascii="Calibri" w:hAnsi="Calibri" w:cs="Calibri"/>
                <w:sz w:val="22"/>
                <w:szCs w:val="22"/>
              </w:rPr>
              <w:t>Commitment and personal accountability</w:t>
            </w:r>
          </w:p>
          <w:p w14:paraId="16878ED5" w14:textId="3E39AB31" w:rsidR="00513B21" w:rsidRDefault="00513B21" w:rsidP="00F734A5">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 xml:space="preserve">Is adaptable and flexible to changes in Clinics and rosters and </w:t>
            </w:r>
            <w:r w:rsidRPr="00EA7067">
              <w:rPr>
                <w:rFonts w:ascii="Calibri" w:hAnsi="Calibri" w:cs="Calibri"/>
                <w:sz w:val="22"/>
                <w:szCs w:val="22"/>
              </w:rPr>
              <w:t>open to change (positive or negative)</w:t>
            </w:r>
          </w:p>
          <w:p w14:paraId="0286D668" w14:textId="77777777" w:rsidR="00DD69E3" w:rsidRDefault="00DD69E3" w:rsidP="00F734A5">
            <w:pPr>
              <w:numPr>
                <w:ilvl w:val="0"/>
                <w:numId w:val="3"/>
              </w:numPr>
              <w:suppressAutoHyphens/>
              <w:spacing w:before="60" w:after="60"/>
              <w:ind w:left="357" w:hanging="357"/>
              <w:jc w:val="both"/>
              <w:rPr>
                <w:rFonts w:ascii="Calibri" w:hAnsi="Calibri" w:cs="Calibri"/>
                <w:sz w:val="22"/>
                <w:szCs w:val="22"/>
              </w:rPr>
            </w:pPr>
            <w:r w:rsidRPr="00EA7067">
              <w:rPr>
                <w:rFonts w:ascii="Calibri" w:hAnsi="Calibri" w:cs="Calibri"/>
                <w:sz w:val="22"/>
                <w:szCs w:val="22"/>
              </w:rPr>
              <w:t>Excellent</w:t>
            </w:r>
            <w:r w:rsidR="006C2C8A" w:rsidRPr="00EA7067">
              <w:rPr>
                <w:rFonts w:ascii="Calibri" w:hAnsi="Calibri" w:cs="Calibri"/>
                <w:sz w:val="22"/>
                <w:szCs w:val="22"/>
              </w:rPr>
              <w:t xml:space="preserve"> interpersonal skills, including ability to work effectively with people at all levels of the organisation</w:t>
            </w:r>
          </w:p>
          <w:p w14:paraId="09DC047D" w14:textId="77777777" w:rsidR="00BD7525" w:rsidRPr="00EA7067" w:rsidRDefault="00BD7525" w:rsidP="00F734A5">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Caring but professional manner</w:t>
            </w:r>
          </w:p>
          <w:p w14:paraId="58A4E56F" w14:textId="77777777" w:rsidR="00DD69E3" w:rsidRPr="00EA7067" w:rsidRDefault="006C2C8A" w:rsidP="00F734A5">
            <w:pPr>
              <w:numPr>
                <w:ilvl w:val="0"/>
                <w:numId w:val="3"/>
              </w:numPr>
              <w:suppressAutoHyphens/>
              <w:spacing w:before="60" w:after="60"/>
              <w:ind w:left="357" w:hanging="357"/>
              <w:jc w:val="both"/>
              <w:rPr>
                <w:rFonts w:ascii="Calibri" w:hAnsi="Calibri" w:cs="Calibri"/>
                <w:sz w:val="22"/>
                <w:szCs w:val="22"/>
              </w:rPr>
            </w:pPr>
            <w:r w:rsidRPr="00EA7067">
              <w:rPr>
                <w:rFonts w:ascii="Calibri" w:hAnsi="Calibri" w:cs="Calibri"/>
                <w:sz w:val="22"/>
                <w:szCs w:val="22"/>
              </w:rPr>
              <w:t xml:space="preserve">Acts with discretion, </w:t>
            </w:r>
            <w:proofErr w:type="gramStart"/>
            <w:r w:rsidRPr="00EA7067">
              <w:rPr>
                <w:rFonts w:ascii="Calibri" w:hAnsi="Calibri" w:cs="Calibri"/>
                <w:sz w:val="22"/>
                <w:szCs w:val="22"/>
              </w:rPr>
              <w:t>sensiti</w:t>
            </w:r>
            <w:r w:rsidR="00BD7525">
              <w:rPr>
                <w:rFonts w:ascii="Calibri" w:hAnsi="Calibri" w:cs="Calibri"/>
                <w:sz w:val="22"/>
                <w:szCs w:val="22"/>
              </w:rPr>
              <w:t>vity</w:t>
            </w:r>
            <w:proofErr w:type="gramEnd"/>
            <w:r w:rsidR="00BD7525">
              <w:rPr>
                <w:rFonts w:ascii="Calibri" w:hAnsi="Calibri" w:cs="Calibri"/>
                <w:sz w:val="22"/>
                <w:szCs w:val="22"/>
              </w:rPr>
              <w:t xml:space="preserve"> and integrity at all times</w:t>
            </w:r>
          </w:p>
          <w:p w14:paraId="09F574AD" w14:textId="7076C224" w:rsidR="006C2C8A" w:rsidRPr="00EA7067" w:rsidRDefault="006C2C8A" w:rsidP="00F734A5">
            <w:pPr>
              <w:numPr>
                <w:ilvl w:val="0"/>
                <w:numId w:val="3"/>
              </w:numPr>
              <w:suppressAutoHyphens/>
              <w:spacing w:before="60" w:after="60"/>
              <w:ind w:left="357" w:hanging="357"/>
              <w:jc w:val="both"/>
              <w:rPr>
                <w:rFonts w:ascii="Calibri" w:hAnsi="Calibri" w:cs="Calibri"/>
                <w:sz w:val="22"/>
                <w:szCs w:val="22"/>
              </w:rPr>
            </w:pPr>
            <w:r w:rsidRPr="00EA7067">
              <w:rPr>
                <w:rFonts w:ascii="Calibri" w:hAnsi="Calibri" w:cs="Calibri"/>
                <w:sz w:val="22"/>
                <w:szCs w:val="22"/>
              </w:rPr>
              <w:t>Maintains confidentiality</w:t>
            </w:r>
            <w:r w:rsidR="00812D2E" w:rsidRPr="00EA7067">
              <w:rPr>
                <w:rFonts w:ascii="Calibri" w:hAnsi="Calibri" w:cs="Calibri"/>
                <w:sz w:val="22"/>
                <w:szCs w:val="22"/>
              </w:rPr>
              <w:t xml:space="preserve">, </w:t>
            </w:r>
            <w:proofErr w:type="gramStart"/>
            <w:r w:rsidR="00812D2E" w:rsidRPr="00EA7067">
              <w:rPr>
                <w:rFonts w:ascii="Calibri" w:hAnsi="Calibri" w:cs="Calibri"/>
                <w:sz w:val="22"/>
                <w:szCs w:val="22"/>
              </w:rPr>
              <w:t>discretion</w:t>
            </w:r>
            <w:proofErr w:type="gramEnd"/>
            <w:r w:rsidR="00812D2E" w:rsidRPr="00EA7067">
              <w:rPr>
                <w:rFonts w:ascii="Calibri" w:hAnsi="Calibri" w:cs="Calibri"/>
                <w:sz w:val="22"/>
                <w:szCs w:val="22"/>
              </w:rPr>
              <w:t xml:space="preserve"> and diplomacy</w:t>
            </w:r>
          </w:p>
          <w:p w14:paraId="2889C42D" w14:textId="77777777" w:rsidR="00812D2E" w:rsidRDefault="00812D2E" w:rsidP="00F734A5">
            <w:pPr>
              <w:numPr>
                <w:ilvl w:val="0"/>
                <w:numId w:val="3"/>
              </w:numPr>
              <w:suppressAutoHyphens/>
              <w:spacing w:before="60" w:after="60"/>
              <w:ind w:left="357" w:hanging="357"/>
              <w:jc w:val="both"/>
              <w:rPr>
                <w:rFonts w:ascii="Calibri" w:hAnsi="Calibri" w:cs="Calibri"/>
                <w:sz w:val="22"/>
                <w:szCs w:val="22"/>
              </w:rPr>
            </w:pPr>
            <w:r w:rsidRPr="00EA7067">
              <w:rPr>
                <w:rFonts w:ascii="Calibri" w:hAnsi="Calibri" w:cs="Calibri"/>
                <w:sz w:val="22"/>
                <w:szCs w:val="22"/>
              </w:rPr>
              <w:t>Has initiative and self-motivation with excellent organisational and time management skills</w:t>
            </w:r>
          </w:p>
          <w:p w14:paraId="4837B615" w14:textId="77777777" w:rsidR="00AE2EE4" w:rsidRDefault="00AE2EE4" w:rsidP="00F734A5">
            <w:pPr>
              <w:numPr>
                <w:ilvl w:val="0"/>
                <w:numId w:val="3"/>
              </w:numPr>
              <w:suppressAutoHyphens/>
              <w:spacing w:before="60" w:after="60"/>
              <w:ind w:left="357" w:hanging="357"/>
              <w:jc w:val="both"/>
              <w:rPr>
                <w:rFonts w:ascii="Calibri" w:hAnsi="Calibri" w:cs="Calibri"/>
                <w:sz w:val="22"/>
                <w:szCs w:val="22"/>
              </w:rPr>
            </w:pPr>
            <w:proofErr w:type="gramStart"/>
            <w:r>
              <w:rPr>
                <w:rFonts w:ascii="Calibri" w:hAnsi="Calibri" w:cs="Calibri"/>
                <w:sz w:val="22"/>
                <w:szCs w:val="22"/>
              </w:rPr>
              <w:t>Has motivation</w:t>
            </w:r>
            <w:proofErr w:type="gramEnd"/>
            <w:r>
              <w:rPr>
                <w:rFonts w:ascii="Calibri" w:hAnsi="Calibri" w:cs="Calibri"/>
                <w:sz w:val="22"/>
                <w:szCs w:val="22"/>
              </w:rPr>
              <w:t xml:space="preserve"> and willingness to improve knowledge and skills</w:t>
            </w:r>
          </w:p>
          <w:p w14:paraId="12158400" w14:textId="77777777" w:rsidR="00BD7525" w:rsidRDefault="00BD7525" w:rsidP="00F734A5">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Good health</w:t>
            </w:r>
            <w:r w:rsidR="00513B21">
              <w:rPr>
                <w:rFonts w:ascii="Calibri" w:hAnsi="Calibri" w:cs="Calibri"/>
                <w:sz w:val="22"/>
                <w:szCs w:val="22"/>
              </w:rPr>
              <w:t xml:space="preserve"> </w:t>
            </w:r>
            <w:r>
              <w:rPr>
                <w:rFonts w:ascii="Calibri" w:hAnsi="Calibri" w:cs="Calibri"/>
                <w:sz w:val="22"/>
                <w:szCs w:val="22"/>
              </w:rPr>
              <w:t>and tidy presentation</w:t>
            </w:r>
          </w:p>
          <w:p w14:paraId="71AA1990" w14:textId="6255A63C" w:rsidR="00513B21" w:rsidRDefault="00513B21" w:rsidP="00F734A5">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 xml:space="preserve">A </w:t>
            </w:r>
            <w:r w:rsidR="00D70D98">
              <w:rPr>
                <w:rFonts w:ascii="Calibri" w:hAnsi="Calibri" w:cs="Calibri"/>
                <w:sz w:val="22"/>
                <w:szCs w:val="22"/>
              </w:rPr>
              <w:t>t</w:t>
            </w:r>
            <w:r>
              <w:rPr>
                <w:rFonts w:ascii="Calibri" w:hAnsi="Calibri" w:cs="Calibri"/>
                <w:sz w:val="22"/>
                <w:szCs w:val="22"/>
              </w:rPr>
              <w:t xml:space="preserve">eam </w:t>
            </w:r>
            <w:r w:rsidR="00D70D98">
              <w:rPr>
                <w:rFonts w:ascii="Calibri" w:hAnsi="Calibri" w:cs="Calibri"/>
                <w:sz w:val="22"/>
                <w:szCs w:val="22"/>
              </w:rPr>
              <w:t>p</w:t>
            </w:r>
            <w:r>
              <w:rPr>
                <w:rFonts w:ascii="Calibri" w:hAnsi="Calibri" w:cs="Calibri"/>
                <w:sz w:val="22"/>
                <w:szCs w:val="22"/>
              </w:rPr>
              <w:t>layer</w:t>
            </w:r>
          </w:p>
          <w:p w14:paraId="1C512543" w14:textId="741F853F" w:rsidR="00513B21" w:rsidRPr="00513B21" w:rsidRDefault="00513B21" w:rsidP="00513B21">
            <w:pPr>
              <w:numPr>
                <w:ilvl w:val="0"/>
                <w:numId w:val="3"/>
              </w:numPr>
              <w:suppressAutoHyphens/>
              <w:spacing w:before="60" w:after="60"/>
              <w:ind w:left="357" w:hanging="357"/>
              <w:jc w:val="both"/>
              <w:rPr>
                <w:rFonts w:ascii="Calibri" w:hAnsi="Calibri" w:cs="Calibri"/>
                <w:sz w:val="22"/>
                <w:szCs w:val="22"/>
              </w:rPr>
            </w:pPr>
            <w:r>
              <w:rPr>
                <w:rFonts w:ascii="Calibri" w:hAnsi="Calibri" w:cs="Calibri"/>
                <w:sz w:val="22"/>
                <w:szCs w:val="22"/>
              </w:rPr>
              <w:t>Shows initiative</w:t>
            </w:r>
          </w:p>
        </w:tc>
      </w:tr>
    </w:tbl>
    <w:p w14:paraId="15694CB9" w14:textId="79365BBC" w:rsidR="006C2C8A" w:rsidRPr="00EA7067" w:rsidRDefault="00812D2E" w:rsidP="007D48DD">
      <w:pPr>
        <w:rPr>
          <w:rFonts w:ascii="Calibri" w:hAnsi="Calibri" w:cs="Calibri"/>
          <w:sz w:val="22"/>
          <w:szCs w:val="22"/>
        </w:rPr>
      </w:pPr>
      <w:r w:rsidRPr="007D48DD">
        <w:rPr>
          <w:rFonts w:ascii="Calibri" w:hAnsi="Calibri" w:cs="Calibri"/>
          <w:sz w:val="22"/>
          <w:szCs w:val="22"/>
        </w:rPr>
        <w:br w:type="page"/>
      </w:r>
      <w:r w:rsidR="00A244D9" w:rsidRPr="00EA7067">
        <w:rPr>
          <w:rFonts w:ascii="Calibri" w:hAnsi="Calibri" w:cs="Calibri"/>
          <w:b/>
          <w:sz w:val="22"/>
          <w:szCs w:val="22"/>
        </w:rPr>
        <w:lastRenderedPageBreak/>
        <w:t>KEY RESULT AREAS:</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5132"/>
      </w:tblGrid>
      <w:tr w:rsidR="001B6971" w:rsidRPr="00EA7067" w14:paraId="3DC303EA"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F2F2F2"/>
          </w:tcPr>
          <w:p w14:paraId="03B1241C" w14:textId="77777777" w:rsidR="001B6971" w:rsidRPr="00EA7067" w:rsidRDefault="001B6971" w:rsidP="00A36A45">
            <w:pPr>
              <w:keepNext/>
              <w:spacing w:before="60" w:after="60" w:line="240" w:lineRule="exact"/>
              <w:rPr>
                <w:rFonts w:ascii="Calibri" w:hAnsi="Calibri" w:cs="Calibri"/>
                <w:b/>
                <w:sz w:val="22"/>
                <w:szCs w:val="22"/>
              </w:rPr>
            </w:pPr>
            <w:r w:rsidRPr="00EA7067">
              <w:rPr>
                <w:rFonts w:ascii="Calibri" w:hAnsi="Calibri" w:cs="Calibri"/>
                <w:b/>
                <w:sz w:val="22"/>
                <w:szCs w:val="22"/>
              </w:rPr>
              <w:t>Key Accountabilities:</w:t>
            </w:r>
            <w:r w:rsidRPr="00EA7067">
              <w:rPr>
                <w:rFonts w:ascii="Calibri" w:hAnsi="Calibri" w:cs="Calibri"/>
                <w:b/>
                <w:sz w:val="22"/>
                <w:szCs w:val="22"/>
              </w:rPr>
              <w:tab/>
            </w:r>
            <w:r w:rsidRPr="00EA7067">
              <w:rPr>
                <w:rFonts w:ascii="Calibri" w:hAnsi="Calibri" w:cs="Calibri"/>
                <w:b/>
                <w:sz w:val="22"/>
                <w:szCs w:val="22"/>
              </w:rPr>
              <w:tab/>
            </w:r>
            <w:r w:rsidRPr="00EA7067">
              <w:rPr>
                <w:rFonts w:ascii="Calibri" w:hAnsi="Calibri" w:cs="Calibri"/>
                <w:b/>
                <w:sz w:val="22"/>
                <w:szCs w:val="22"/>
              </w:rPr>
              <w:tab/>
            </w:r>
            <w:r w:rsidRPr="00EA7067">
              <w:rPr>
                <w:rFonts w:ascii="Calibri" w:hAnsi="Calibri" w:cs="Calibri"/>
                <w:b/>
                <w:sz w:val="22"/>
                <w:szCs w:val="22"/>
              </w:rPr>
              <w:tab/>
            </w:r>
          </w:p>
        </w:tc>
      </w:tr>
      <w:tr w:rsidR="00A244D9" w:rsidRPr="00EA7067" w14:paraId="2DAEB7C6"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D9D9D9"/>
          </w:tcPr>
          <w:p w14:paraId="7D79F541" w14:textId="77777777" w:rsidR="00A244D9" w:rsidRPr="00EA7067" w:rsidRDefault="00DD69E3" w:rsidP="00F734A5">
            <w:pPr>
              <w:keepNext/>
              <w:spacing w:before="60" w:after="60" w:line="240" w:lineRule="exact"/>
              <w:rPr>
                <w:rFonts w:ascii="Calibri" w:hAnsi="Calibri" w:cs="Calibri"/>
                <w:b/>
                <w:sz w:val="22"/>
                <w:szCs w:val="22"/>
              </w:rPr>
            </w:pPr>
            <w:r w:rsidRPr="00EA7067">
              <w:rPr>
                <w:rFonts w:ascii="Calibri" w:hAnsi="Calibri" w:cs="Calibri"/>
                <w:b/>
                <w:sz w:val="22"/>
                <w:szCs w:val="22"/>
              </w:rPr>
              <w:t xml:space="preserve">Heading: </w:t>
            </w:r>
            <w:r w:rsidR="00BD7525">
              <w:rPr>
                <w:rFonts w:ascii="Calibri" w:hAnsi="Calibri" w:cs="Calibri"/>
                <w:b/>
                <w:sz w:val="22"/>
                <w:szCs w:val="22"/>
              </w:rPr>
              <w:t>Professional Responsibility</w:t>
            </w:r>
          </w:p>
          <w:p w14:paraId="4AC2C93B" w14:textId="77777777" w:rsidR="008D5523" w:rsidRPr="00EA7067" w:rsidRDefault="008D5523" w:rsidP="00F734A5">
            <w:pPr>
              <w:keepNext/>
              <w:spacing w:before="60" w:after="60" w:line="240" w:lineRule="exact"/>
              <w:rPr>
                <w:rFonts w:ascii="Calibri" w:hAnsi="Calibri" w:cs="Calibri"/>
                <w:sz w:val="22"/>
                <w:szCs w:val="22"/>
              </w:rPr>
            </w:pPr>
          </w:p>
        </w:tc>
      </w:tr>
      <w:tr w:rsidR="001B6971" w:rsidRPr="00EA7067" w14:paraId="559ABA9B"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auto"/>
          </w:tcPr>
          <w:p w14:paraId="22CCEA84" w14:textId="77777777" w:rsidR="001B6971" w:rsidRDefault="001B6971" w:rsidP="006E3907">
            <w:pPr>
              <w:numPr>
                <w:ilvl w:val="0"/>
                <w:numId w:val="3"/>
              </w:numPr>
              <w:suppressAutoHyphens/>
              <w:spacing w:before="60" w:after="60"/>
              <w:jc w:val="both"/>
              <w:rPr>
                <w:rFonts w:ascii="Calibri" w:hAnsi="Calibri" w:cs="Calibri"/>
                <w:sz w:val="22"/>
                <w:szCs w:val="22"/>
              </w:rPr>
            </w:pPr>
            <w:r>
              <w:rPr>
                <w:rFonts w:ascii="Calibri" w:hAnsi="Calibri" w:cs="Calibri"/>
                <w:sz w:val="22"/>
                <w:szCs w:val="22"/>
              </w:rPr>
              <w:t xml:space="preserve">Accepts the standards of the professional, </w:t>
            </w:r>
            <w:proofErr w:type="gramStart"/>
            <w:r>
              <w:rPr>
                <w:rFonts w:ascii="Calibri" w:hAnsi="Calibri" w:cs="Calibri"/>
                <w:sz w:val="22"/>
                <w:szCs w:val="22"/>
              </w:rPr>
              <w:t>ethical</w:t>
            </w:r>
            <w:proofErr w:type="gramEnd"/>
            <w:r>
              <w:rPr>
                <w:rFonts w:ascii="Calibri" w:hAnsi="Calibri" w:cs="Calibri"/>
                <w:sz w:val="22"/>
                <w:szCs w:val="22"/>
              </w:rPr>
              <w:t xml:space="preserve"> and relevant legislated requirements</w:t>
            </w:r>
          </w:p>
          <w:p w14:paraId="2A4D9DA6" w14:textId="77777777" w:rsidR="001B6971" w:rsidRDefault="001B6971" w:rsidP="006E3907">
            <w:pPr>
              <w:numPr>
                <w:ilvl w:val="0"/>
                <w:numId w:val="3"/>
              </w:numPr>
              <w:suppressAutoHyphens/>
              <w:spacing w:before="60" w:after="60"/>
              <w:jc w:val="both"/>
              <w:rPr>
                <w:rFonts w:ascii="Calibri" w:hAnsi="Calibri" w:cs="Calibri"/>
                <w:sz w:val="22"/>
                <w:szCs w:val="22"/>
              </w:rPr>
            </w:pPr>
            <w:r>
              <w:rPr>
                <w:rFonts w:ascii="Calibri" w:hAnsi="Calibri" w:cs="Calibri"/>
                <w:sz w:val="22"/>
                <w:szCs w:val="22"/>
              </w:rPr>
              <w:t>Practices nursing in a manner that is culturally safe</w:t>
            </w:r>
          </w:p>
          <w:p w14:paraId="7EA5BF05" w14:textId="11136890" w:rsidR="001B6971" w:rsidRDefault="001B6971" w:rsidP="006E3907">
            <w:pPr>
              <w:numPr>
                <w:ilvl w:val="0"/>
                <w:numId w:val="3"/>
              </w:numPr>
              <w:suppressAutoHyphens/>
              <w:spacing w:before="60" w:after="60"/>
              <w:jc w:val="both"/>
              <w:rPr>
                <w:rFonts w:ascii="Calibri" w:hAnsi="Calibri" w:cs="Calibri"/>
                <w:sz w:val="22"/>
                <w:szCs w:val="22"/>
              </w:rPr>
            </w:pPr>
            <w:r>
              <w:rPr>
                <w:rFonts w:ascii="Calibri" w:hAnsi="Calibri" w:cs="Calibri"/>
                <w:sz w:val="22"/>
                <w:szCs w:val="22"/>
              </w:rPr>
              <w:t>Recognises own scope of practice and responsibility and accountability for direction and delegation of nursing care</w:t>
            </w:r>
          </w:p>
          <w:p w14:paraId="379E1B3A" w14:textId="77777777" w:rsidR="001B6971" w:rsidRDefault="001B6971" w:rsidP="006E3907">
            <w:pPr>
              <w:numPr>
                <w:ilvl w:val="0"/>
                <w:numId w:val="3"/>
              </w:numPr>
              <w:suppressAutoHyphens/>
              <w:spacing w:before="60" w:after="60"/>
              <w:jc w:val="both"/>
              <w:rPr>
                <w:rFonts w:ascii="Calibri" w:hAnsi="Calibri" w:cs="Calibri"/>
                <w:sz w:val="22"/>
                <w:szCs w:val="22"/>
              </w:rPr>
            </w:pPr>
            <w:r>
              <w:rPr>
                <w:rFonts w:ascii="Calibri" w:hAnsi="Calibri" w:cs="Calibri"/>
                <w:sz w:val="22"/>
                <w:szCs w:val="22"/>
              </w:rPr>
              <w:t xml:space="preserve">Promotes an environment that enables </w:t>
            </w:r>
            <w:proofErr w:type="gramStart"/>
            <w:r>
              <w:rPr>
                <w:rFonts w:ascii="Calibri" w:hAnsi="Calibri" w:cs="Calibri"/>
                <w:sz w:val="22"/>
                <w:szCs w:val="22"/>
              </w:rPr>
              <w:t>clients</w:t>
            </w:r>
            <w:proofErr w:type="gramEnd"/>
            <w:r>
              <w:rPr>
                <w:rFonts w:ascii="Calibri" w:hAnsi="Calibri" w:cs="Calibri"/>
                <w:sz w:val="22"/>
                <w:szCs w:val="22"/>
              </w:rPr>
              <w:t xml:space="preserve"> safety, independence, quality of life and health</w:t>
            </w:r>
          </w:p>
          <w:p w14:paraId="47875603" w14:textId="77777777" w:rsidR="001B6971" w:rsidRDefault="001B6971" w:rsidP="006E3907">
            <w:pPr>
              <w:numPr>
                <w:ilvl w:val="0"/>
                <w:numId w:val="3"/>
              </w:numPr>
              <w:suppressAutoHyphens/>
              <w:spacing w:before="60" w:after="60"/>
              <w:jc w:val="both"/>
              <w:rPr>
                <w:rFonts w:ascii="Calibri" w:hAnsi="Calibri" w:cs="Calibri"/>
                <w:sz w:val="22"/>
                <w:szCs w:val="22"/>
              </w:rPr>
            </w:pPr>
            <w:r>
              <w:rPr>
                <w:rFonts w:ascii="Calibri" w:hAnsi="Calibri" w:cs="Calibri"/>
                <w:sz w:val="22"/>
                <w:szCs w:val="22"/>
              </w:rPr>
              <w:t>Maintains infection control principles</w:t>
            </w:r>
          </w:p>
          <w:p w14:paraId="2DFB980B" w14:textId="77777777" w:rsidR="001B6971" w:rsidRDefault="001B6971" w:rsidP="006E3907">
            <w:pPr>
              <w:numPr>
                <w:ilvl w:val="0"/>
                <w:numId w:val="3"/>
              </w:numPr>
              <w:suppressAutoHyphens/>
              <w:spacing w:before="60" w:after="60"/>
              <w:jc w:val="both"/>
              <w:rPr>
                <w:rFonts w:ascii="Calibri" w:hAnsi="Calibri" w:cs="Calibri"/>
                <w:sz w:val="22"/>
                <w:szCs w:val="22"/>
              </w:rPr>
            </w:pPr>
            <w:r>
              <w:rPr>
                <w:rFonts w:ascii="Calibri" w:hAnsi="Calibri" w:cs="Calibri"/>
                <w:sz w:val="22"/>
                <w:szCs w:val="22"/>
              </w:rPr>
              <w:t>Participates in ongoing professional development</w:t>
            </w:r>
          </w:p>
          <w:p w14:paraId="2804A781" w14:textId="77777777" w:rsidR="001B6971" w:rsidRPr="00EA7067" w:rsidRDefault="001B6971" w:rsidP="001B6971">
            <w:pPr>
              <w:numPr>
                <w:ilvl w:val="0"/>
                <w:numId w:val="3"/>
              </w:numPr>
              <w:suppressAutoHyphens/>
              <w:spacing w:before="60" w:after="60"/>
              <w:jc w:val="both"/>
            </w:pPr>
            <w:r>
              <w:rPr>
                <w:rFonts w:ascii="Calibri" w:hAnsi="Calibri" w:cs="Calibri"/>
                <w:sz w:val="22"/>
                <w:szCs w:val="22"/>
              </w:rPr>
              <w:t xml:space="preserve">Practises in a way that respects each patient’s dignity and right to hold personal beliefs, </w:t>
            </w:r>
            <w:proofErr w:type="gramStart"/>
            <w:r>
              <w:rPr>
                <w:rFonts w:ascii="Calibri" w:hAnsi="Calibri" w:cs="Calibri"/>
                <w:sz w:val="22"/>
                <w:szCs w:val="22"/>
              </w:rPr>
              <w:t>values</w:t>
            </w:r>
            <w:proofErr w:type="gramEnd"/>
            <w:r>
              <w:rPr>
                <w:rFonts w:ascii="Calibri" w:hAnsi="Calibri" w:cs="Calibri"/>
                <w:sz w:val="22"/>
                <w:szCs w:val="22"/>
              </w:rPr>
              <w:t xml:space="preserve"> and goals</w:t>
            </w:r>
          </w:p>
        </w:tc>
      </w:tr>
      <w:tr w:rsidR="00812D2E" w:rsidRPr="00EA7067" w14:paraId="02EE17F9"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D9D9D9"/>
          </w:tcPr>
          <w:p w14:paraId="2BF5B5BC" w14:textId="313DDAA6" w:rsidR="00812D2E" w:rsidRPr="00EA7067" w:rsidRDefault="00812D2E" w:rsidP="00F734A5">
            <w:pPr>
              <w:keepNext/>
              <w:spacing w:before="60" w:after="60" w:line="240" w:lineRule="exact"/>
              <w:rPr>
                <w:rFonts w:ascii="Calibri" w:hAnsi="Calibri" w:cs="Calibri"/>
                <w:b/>
                <w:sz w:val="22"/>
                <w:szCs w:val="22"/>
              </w:rPr>
            </w:pPr>
            <w:r w:rsidRPr="00EA7067">
              <w:rPr>
                <w:rFonts w:ascii="Calibri" w:hAnsi="Calibri" w:cs="Calibri"/>
                <w:b/>
                <w:sz w:val="22"/>
                <w:szCs w:val="22"/>
              </w:rPr>
              <w:t xml:space="preserve">Heading: </w:t>
            </w:r>
            <w:r w:rsidR="001B6971">
              <w:rPr>
                <w:rFonts w:ascii="Calibri" w:hAnsi="Calibri" w:cs="Calibri"/>
                <w:b/>
                <w:sz w:val="22"/>
                <w:szCs w:val="22"/>
              </w:rPr>
              <w:t xml:space="preserve">Management of </w:t>
            </w:r>
            <w:r w:rsidR="007D48DD">
              <w:rPr>
                <w:rFonts w:ascii="Calibri" w:hAnsi="Calibri" w:cs="Calibri"/>
                <w:b/>
                <w:sz w:val="22"/>
                <w:szCs w:val="22"/>
              </w:rPr>
              <w:t>Outpatient</w:t>
            </w:r>
            <w:r w:rsidR="001B6971">
              <w:rPr>
                <w:rFonts w:ascii="Calibri" w:hAnsi="Calibri" w:cs="Calibri"/>
                <w:b/>
                <w:sz w:val="22"/>
                <w:szCs w:val="22"/>
              </w:rPr>
              <w:t xml:space="preserve"> Care</w:t>
            </w:r>
          </w:p>
          <w:p w14:paraId="0C49B695" w14:textId="77777777" w:rsidR="00812D2E" w:rsidRPr="00EA7067" w:rsidRDefault="00812D2E" w:rsidP="007F09FA">
            <w:pPr>
              <w:keepNext/>
              <w:spacing w:before="60" w:after="60" w:line="240" w:lineRule="exact"/>
              <w:rPr>
                <w:rFonts w:ascii="Calibri" w:hAnsi="Calibri" w:cs="Calibri"/>
                <w:sz w:val="22"/>
                <w:szCs w:val="22"/>
              </w:rPr>
            </w:pPr>
          </w:p>
        </w:tc>
      </w:tr>
      <w:tr w:rsidR="001B6971" w:rsidRPr="00EA7067" w14:paraId="2840837E"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auto"/>
          </w:tcPr>
          <w:p w14:paraId="031A5486" w14:textId="171DEBA8" w:rsidR="001B6971" w:rsidRPr="00CE5ABD" w:rsidRDefault="00580129" w:rsidP="001B6971">
            <w:pPr>
              <w:numPr>
                <w:ilvl w:val="0"/>
                <w:numId w:val="3"/>
              </w:numPr>
            </w:pPr>
            <w:r w:rsidRPr="00CE5ABD">
              <w:rPr>
                <w:rFonts w:ascii="Calibri" w:eastAsia="Arial Unicode MS" w:hAnsi="Calibri" w:cs="Calibri"/>
                <w:sz w:val="22"/>
                <w:szCs w:val="22"/>
                <w:lang w:val="en-US"/>
              </w:rPr>
              <w:t xml:space="preserve">Provides planned nursing care to achieve identified </w:t>
            </w:r>
            <w:proofErr w:type="gramStart"/>
            <w:r w:rsidRPr="00CE5ABD">
              <w:rPr>
                <w:rFonts w:ascii="Calibri" w:eastAsia="Arial Unicode MS" w:hAnsi="Calibri" w:cs="Calibri"/>
                <w:sz w:val="22"/>
                <w:szCs w:val="22"/>
                <w:lang w:val="en-US"/>
              </w:rPr>
              <w:t xml:space="preserve">outcomes </w:t>
            </w:r>
            <w:r w:rsidR="00513B21" w:rsidRPr="00CE5ABD">
              <w:rPr>
                <w:rFonts w:ascii="Calibri" w:eastAsia="Arial Unicode MS" w:hAnsi="Calibri" w:cs="Calibri"/>
                <w:sz w:val="22"/>
                <w:szCs w:val="22"/>
                <w:lang w:val="en-US"/>
              </w:rPr>
              <w:t xml:space="preserve"> </w:t>
            </w:r>
            <w:r w:rsidRPr="00CE5ABD">
              <w:rPr>
                <w:rFonts w:ascii="Calibri" w:eastAsia="Arial Unicode MS" w:hAnsi="Calibri" w:cs="Calibri"/>
                <w:sz w:val="22"/>
                <w:szCs w:val="22"/>
                <w:lang w:val="en-US"/>
              </w:rPr>
              <w:t>under</w:t>
            </w:r>
            <w:proofErr w:type="gramEnd"/>
            <w:r w:rsidRPr="00CE5ABD">
              <w:rPr>
                <w:rFonts w:ascii="Calibri" w:eastAsia="Arial Unicode MS" w:hAnsi="Calibri" w:cs="Calibri"/>
                <w:sz w:val="22"/>
                <w:szCs w:val="22"/>
                <w:lang w:val="en-US"/>
              </w:rPr>
              <w:t xml:space="preserve"> the direction and delegation </w:t>
            </w:r>
            <w:r w:rsidR="00CE5ABD" w:rsidRPr="00CE5ABD">
              <w:rPr>
                <w:rFonts w:ascii="Calibri" w:eastAsia="Arial Unicode MS" w:hAnsi="Calibri" w:cs="Calibri"/>
                <w:sz w:val="22"/>
                <w:szCs w:val="22"/>
                <w:lang w:val="en-US"/>
              </w:rPr>
              <w:t>of Registered Nurse and Medical staff.</w:t>
            </w:r>
          </w:p>
          <w:p w14:paraId="24293A7A" w14:textId="1C388727" w:rsidR="00580129" w:rsidRPr="00580129" w:rsidRDefault="00580129" w:rsidP="001B6971">
            <w:pPr>
              <w:numPr>
                <w:ilvl w:val="0"/>
                <w:numId w:val="3"/>
              </w:numPr>
            </w:pPr>
            <w:r>
              <w:rPr>
                <w:rFonts w:ascii="Calibri" w:eastAsia="Arial Unicode MS" w:hAnsi="Calibri" w:cs="Calibri"/>
                <w:sz w:val="22"/>
                <w:szCs w:val="22"/>
                <w:lang w:val="en-US"/>
              </w:rPr>
              <w:t xml:space="preserve">Is accountable for ensuring that the nursing care provided to patients is within </w:t>
            </w:r>
            <w:r w:rsidR="0074266D">
              <w:rPr>
                <w:rFonts w:ascii="Calibri" w:eastAsia="Arial Unicode MS" w:hAnsi="Calibri" w:cs="Calibri"/>
                <w:sz w:val="22"/>
                <w:szCs w:val="22"/>
                <w:lang w:val="en-US"/>
              </w:rPr>
              <w:t>s</w:t>
            </w:r>
            <w:r>
              <w:rPr>
                <w:rFonts w:ascii="Calibri" w:eastAsia="Arial Unicode MS" w:hAnsi="Calibri" w:cs="Calibri"/>
                <w:sz w:val="22"/>
                <w:szCs w:val="22"/>
                <w:lang w:val="en-US"/>
              </w:rPr>
              <w:t>cope of practice and own level of competence</w:t>
            </w:r>
            <w:r w:rsidR="007D48DD">
              <w:rPr>
                <w:rFonts w:ascii="Calibri" w:eastAsia="Arial Unicode MS" w:hAnsi="Calibri" w:cs="Calibri"/>
                <w:sz w:val="22"/>
                <w:szCs w:val="22"/>
                <w:lang w:val="en-US"/>
              </w:rPr>
              <w:t>.</w:t>
            </w:r>
          </w:p>
          <w:p w14:paraId="5CB521B9" w14:textId="414F59E5" w:rsidR="00580129" w:rsidRPr="00580129" w:rsidRDefault="00580129" w:rsidP="001B6971">
            <w:pPr>
              <w:numPr>
                <w:ilvl w:val="0"/>
                <w:numId w:val="3"/>
              </w:numPr>
            </w:pPr>
            <w:r>
              <w:rPr>
                <w:rFonts w:ascii="Calibri" w:eastAsia="Arial Unicode MS" w:hAnsi="Calibri" w:cs="Calibri"/>
                <w:sz w:val="22"/>
                <w:szCs w:val="22"/>
                <w:lang w:val="en-US"/>
              </w:rPr>
              <w:t>Ensures documentation is current, accurate, timely and maintains confidentiality within a legal and ethical framework</w:t>
            </w:r>
            <w:r w:rsidR="007D48DD">
              <w:rPr>
                <w:rFonts w:ascii="Calibri" w:eastAsia="Arial Unicode MS" w:hAnsi="Calibri" w:cs="Calibri"/>
                <w:sz w:val="22"/>
                <w:szCs w:val="22"/>
                <w:lang w:val="en-US"/>
              </w:rPr>
              <w:t>.</w:t>
            </w:r>
          </w:p>
          <w:p w14:paraId="2BDB8C60" w14:textId="21EAA1D6" w:rsidR="00580129" w:rsidRPr="00580129" w:rsidRDefault="00580129" w:rsidP="001B6971">
            <w:pPr>
              <w:numPr>
                <w:ilvl w:val="0"/>
                <w:numId w:val="3"/>
              </w:numPr>
            </w:pPr>
            <w:r>
              <w:rPr>
                <w:rFonts w:ascii="Calibri" w:eastAsia="Arial Unicode MS" w:hAnsi="Calibri" w:cs="Calibri"/>
                <w:sz w:val="22"/>
                <w:szCs w:val="22"/>
                <w:lang w:val="en-US"/>
              </w:rPr>
              <w:t xml:space="preserve">Contributes to </w:t>
            </w:r>
            <w:r w:rsidR="007D48DD">
              <w:rPr>
                <w:rFonts w:ascii="Calibri" w:eastAsia="Arial Unicode MS" w:hAnsi="Calibri" w:cs="Calibri"/>
                <w:sz w:val="22"/>
                <w:szCs w:val="22"/>
                <w:lang w:val="en-US"/>
              </w:rPr>
              <w:t>Outpatients reports</w:t>
            </w:r>
            <w:r>
              <w:rPr>
                <w:rFonts w:ascii="Calibri" w:eastAsia="Arial Unicode MS" w:hAnsi="Calibri" w:cs="Calibri"/>
                <w:sz w:val="22"/>
                <w:szCs w:val="22"/>
                <w:lang w:val="en-US"/>
              </w:rPr>
              <w:t xml:space="preserve"> by collecting and reporting information to the Registered Nurse</w:t>
            </w:r>
            <w:r w:rsidR="007D48DD">
              <w:rPr>
                <w:rFonts w:ascii="Calibri" w:eastAsia="Arial Unicode MS" w:hAnsi="Calibri" w:cs="Calibri"/>
                <w:sz w:val="22"/>
                <w:szCs w:val="22"/>
                <w:lang w:val="en-US"/>
              </w:rPr>
              <w:t>.</w:t>
            </w:r>
          </w:p>
          <w:p w14:paraId="20A5145F" w14:textId="3EBBC6F9" w:rsidR="00580129" w:rsidRPr="00580129" w:rsidRDefault="00580129" w:rsidP="001B6971">
            <w:pPr>
              <w:numPr>
                <w:ilvl w:val="0"/>
                <w:numId w:val="3"/>
              </w:numPr>
            </w:pPr>
            <w:r>
              <w:rPr>
                <w:rFonts w:ascii="Calibri" w:eastAsia="Arial Unicode MS" w:hAnsi="Calibri" w:cs="Calibri"/>
                <w:sz w:val="22"/>
                <w:szCs w:val="22"/>
                <w:lang w:val="en-US"/>
              </w:rPr>
              <w:t>Practices in a manner which supports best health outcomes for patients</w:t>
            </w:r>
            <w:r w:rsidR="007D48DD">
              <w:rPr>
                <w:rFonts w:ascii="Calibri" w:eastAsia="Arial Unicode MS" w:hAnsi="Calibri" w:cs="Calibri"/>
                <w:sz w:val="22"/>
                <w:szCs w:val="22"/>
                <w:lang w:val="en-US"/>
              </w:rPr>
              <w:t>.</w:t>
            </w:r>
          </w:p>
          <w:p w14:paraId="780B3DA6" w14:textId="50F76A74" w:rsidR="00580129" w:rsidRPr="00580129" w:rsidRDefault="00580129" w:rsidP="001B6971">
            <w:pPr>
              <w:numPr>
                <w:ilvl w:val="0"/>
                <w:numId w:val="3"/>
              </w:numPr>
            </w:pPr>
            <w:r>
              <w:rPr>
                <w:rFonts w:ascii="Calibri" w:eastAsia="Arial Unicode MS" w:hAnsi="Calibri" w:cs="Calibri"/>
                <w:sz w:val="22"/>
                <w:szCs w:val="22"/>
                <w:lang w:val="en-US"/>
              </w:rPr>
              <w:t xml:space="preserve">Contributes to health education of </w:t>
            </w:r>
            <w:r w:rsidR="007D48DD">
              <w:rPr>
                <w:rFonts w:ascii="Calibri" w:eastAsia="Arial Unicode MS" w:hAnsi="Calibri" w:cs="Calibri"/>
                <w:sz w:val="22"/>
                <w:szCs w:val="22"/>
                <w:lang w:val="en-US"/>
              </w:rPr>
              <w:t>patients attending clinics,</w:t>
            </w:r>
            <w:r>
              <w:rPr>
                <w:rFonts w:ascii="Calibri" w:eastAsia="Arial Unicode MS" w:hAnsi="Calibri" w:cs="Calibri"/>
                <w:sz w:val="22"/>
                <w:szCs w:val="22"/>
                <w:lang w:val="en-US"/>
              </w:rPr>
              <w:t xml:space="preserve"> to maintain and promote health</w:t>
            </w:r>
            <w:r w:rsidR="007D48DD">
              <w:rPr>
                <w:rFonts w:ascii="Calibri" w:eastAsia="Arial Unicode MS" w:hAnsi="Calibri" w:cs="Calibri"/>
                <w:sz w:val="22"/>
                <w:szCs w:val="22"/>
                <w:lang w:val="en-US"/>
              </w:rPr>
              <w:t>.</w:t>
            </w:r>
          </w:p>
          <w:p w14:paraId="624911E6" w14:textId="6B66741C" w:rsidR="001B6971" w:rsidRPr="00EA7067" w:rsidRDefault="00580129" w:rsidP="00580129">
            <w:pPr>
              <w:numPr>
                <w:ilvl w:val="0"/>
                <w:numId w:val="3"/>
              </w:numPr>
            </w:pPr>
            <w:r>
              <w:rPr>
                <w:rFonts w:ascii="Calibri" w:eastAsia="Arial Unicode MS" w:hAnsi="Calibri" w:cs="Calibri"/>
                <w:sz w:val="22"/>
                <w:szCs w:val="22"/>
                <w:lang w:val="en-US"/>
              </w:rPr>
              <w:t xml:space="preserve">Consult with patient and significant others to plan and implement </w:t>
            </w:r>
            <w:r w:rsidR="007D48DD">
              <w:rPr>
                <w:rFonts w:ascii="Calibri" w:eastAsia="Arial Unicode MS" w:hAnsi="Calibri" w:cs="Calibri"/>
                <w:sz w:val="22"/>
                <w:szCs w:val="22"/>
                <w:lang w:val="en-US"/>
              </w:rPr>
              <w:t>follow-up visits as needed.</w:t>
            </w:r>
          </w:p>
        </w:tc>
      </w:tr>
      <w:tr w:rsidR="00EF737F" w:rsidRPr="00EA7067" w14:paraId="4BB2E95C"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D9D9D9"/>
          </w:tcPr>
          <w:p w14:paraId="4E013192" w14:textId="77777777" w:rsidR="00EF737F" w:rsidRPr="00EA7067" w:rsidRDefault="00EF737F" w:rsidP="00EF737F">
            <w:pPr>
              <w:keepNext/>
              <w:spacing w:before="60" w:after="60" w:line="240" w:lineRule="exact"/>
              <w:rPr>
                <w:rFonts w:ascii="Calibri" w:hAnsi="Calibri" w:cs="Calibri"/>
                <w:b/>
                <w:sz w:val="22"/>
                <w:szCs w:val="22"/>
              </w:rPr>
            </w:pPr>
            <w:r w:rsidRPr="00EA7067">
              <w:rPr>
                <w:rFonts w:ascii="Calibri" w:hAnsi="Calibri" w:cs="Calibri"/>
                <w:b/>
                <w:sz w:val="22"/>
                <w:szCs w:val="22"/>
              </w:rPr>
              <w:t xml:space="preserve">Heading: </w:t>
            </w:r>
            <w:r w:rsidR="00B74C5E">
              <w:rPr>
                <w:rFonts w:ascii="Calibri" w:hAnsi="Calibri" w:cs="Calibri"/>
                <w:b/>
                <w:sz w:val="22"/>
                <w:szCs w:val="22"/>
              </w:rPr>
              <w:t>Inter-professional Health Care</w:t>
            </w:r>
          </w:p>
          <w:p w14:paraId="1ED77BBE" w14:textId="77777777" w:rsidR="00EF737F" w:rsidRDefault="00EF737F" w:rsidP="00EF737F">
            <w:pPr>
              <w:ind w:left="360"/>
              <w:rPr>
                <w:rFonts w:ascii="Calibri" w:eastAsia="Arial Unicode MS" w:hAnsi="Calibri" w:cs="Calibri"/>
                <w:sz w:val="22"/>
                <w:szCs w:val="22"/>
                <w:lang w:val="en-US"/>
              </w:rPr>
            </w:pPr>
          </w:p>
        </w:tc>
      </w:tr>
      <w:tr w:rsidR="00EF737F" w:rsidRPr="00EA7067" w14:paraId="3FACA5AE"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auto"/>
          </w:tcPr>
          <w:p w14:paraId="29AF5740" w14:textId="7339F73A" w:rsidR="00EF737F" w:rsidRDefault="00B74C5E" w:rsidP="001B6971">
            <w:pPr>
              <w:numPr>
                <w:ilvl w:val="0"/>
                <w:numId w:val="3"/>
              </w:numPr>
              <w:rPr>
                <w:rFonts w:ascii="Calibri" w:eastAsia="Arial Unicode MS" w:hAnsi="Calibri" w:cs="Calibri"/>
                <w:sz w:val="22"/>
                <w:szCs w:val="22"/>
                <w:lang w:val="en-US"/>
              </w:rPr>
            </w:pPr>
            <w:proofErr w:type="spellStart"/>
            <w:r>
              <w:rPr>
                <w:rFonts w:ascii="Calibri" w:eastAsia="Arial Unicode MS" w:hAnsi="Calibri" w:cs="Calibri"/>
                <w:sz w:val="22"/>
                <w:szCs w:val="22"/>
                <w:lang w:val="en-US"/>
              </w:rPr>
              <w:t>Prioritise</w:t>
            </w:r>
            <w:proofErr w:type="spellEnd"/>
            <w:r>
              <w:rPr>
                <w:rFonts w:ascii="Calibri" w:eastAsia="Arial Unicode MS" w:hAnsi="Calibri" w:cs="Calibri"/>
                <w:sz w:val="22"/>
                <w:szCs w:val="22"/>
                <w:lang w:val="en-US"/>
              </w:rPr>
              <w:t xml:space="preserve"> own workload to enable support, </w:t>
            </w:r>
            <w:proofErr w:type="gramStart"/>
            <w:r>
              <w:rPr>
                <w:rFonts w:ascii="Calibri" w:eastAsia="Arial Unicode MS" w:hAnsi="Calibri" w:cs="Calibri"/>
                <w:sz w:val="22"/>
                <w:szCs w:val="22"/>
                <w:lang w:val="en-US"/>
              </w:rPr>
              <w:t>assistance</w:t>
            </w:r>
            <w:proofErr w:type="gramEnd"/>
            <w:r>
              <w:rPr>
                <w:rFonts w:ascii="Calibri" w:eastAsia="Arial Unicode MS" w:hAnsi="Calibri" w:cs="Calibri"/>
                <w:sz w:val="22"/>
                <w:szCs w:val="22"/>
                <w:lang w:val="en-US"/>
              </w:rPr>
              <w:t xml:space="preserve"> and supervision for other nurses when necessary</w:t>
            </w:r>
            <w:r w:rsidR="007D48DD">
              <w:rPr>
                <w:rFonts w:ascii="Calibri" w:eastAsia="Arial Unicode MS" w:hAnsi="Calibri" w:cs="Calibri"/>
                <w:sz w:val="22"/>
                <w:szCs w:val="22"/>
                <w:lang w:val="en-US"/>
              </w:rPr>
              <w:t>.</w:t>
            </w:r>
          </w:p>
          <w:p w14:paraId="46B2EA25" w14:textId="37131C85" w:rsidR="00B74C5E" w:rsidRDefault="00B74C5E" w:rsidP="001B6971">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Supervise and delegate care given by designated clinical associates</w:t>
            </w:r>
            <w:r w:rsidR="007D48DD">
              <w:rPr>
                <w:rFonts w:ascii="Calibri" w:eastAsia="Arial Unicode MS" w:hAnsi="Calibri" w:cs="Calibri"/>
                <w:sz w:val="22"/>
                <w:szCs w:val="22"/>
                <w:lang w:val="en-US"/>
              </w:rPr>
              <w:t>.</w:t>
            </w:r>
          </w:p>
          <w:p w14:paraId="58CD7A9C" w14:textId="590F328C" w:rsidR="00B74C5E" w:rsidRDefault="00B74C5E" w:rsidP="001B6971">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 xml:space="preserve">Apply the principles of collaborative interdisciplinary </w:t>
            </w:r>
            <w:proofErr w:type="gramStart"/>
            <w:r>
              <w:rPr>
                <w:rFonts w:ascii="Calibri" w:eastAsia="Arial Unicode MS" w:hAnsi="Calibri" w:cs="Calibri"/>
                <w:sz w:val="22"/>
                <w:szCs w:val="22"/>
                <w:lang w:val="en-US"/>
              </w:rPr>
              <w:t>team work</w:t>
            </w:r>
            <w:proofErr w:type="gramEnd"/>
            <w:r>
              <w:rPr>
                <w:rFonts w:ascii="Calibri" w:eastAsia="Arial Unicode MS" w:hAnsi="Calibri" w:cs="Calibri"/>
                <w:sz w:val="22"/>
                <w:szCs w:val="22"/>
                <w:lang w:val="en-US"/>
              </w:rPr>
              <w:t xml:space="preserve"> necessary to facilitate the delivery of a safe and effective patient</w:t>
            </w:r>
            <w:r w:rsidR="007D48DD">
              <w:rPr>
                <w:rFonts w:ascii="Calibri" w:eastAsia="Arial Unicode MS" w:hAnsi="Calibri" w:cs="Calibri"/>
                <w:sz w:val="22"/>
                <w:szCs w:val="22"/>
                <w:lang w:val="en-US"/>
              </w:rPr>
              <w:t>-</w:t>
            </w:r>
            <w:r>
              <w:rPr>
                <w:rFonts w:ascii="Calibri" w:eastAsia="Arial Unicode MS" w:hAnsi="Calibri" w:cs="Calibri"/>
                <w:sz w:val="22"/>
                <w:szCs w:val="22"/>
                <w:lang w:val="en-US"/>
              </w:rPr>
              <w:t>focused service</w:t>
            </w:r>
            <w:r w:rsidR="007D48DD">
              <w:rPr>
                <w:rFonts w:ascii="Calibri" w:eastAsia="Arial Unicode MS" w:hAnsi="Calibri" w:cs="Calibri"/>
                <w:sz w:val="22"/>
                <w:szCs w:val="22"/>
                <w:lang w:val="en-US"/>
              </w:rPr>
              <w:t>.</w:t>
            </w:r>
          </w:p>
          <w:p w14:paraId="5DE5A576" w14:textId="28F84F84" w:rsidR="00C236A2" w:rsidRDefault="00C236A2" w:rsidP="001B6971">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 xml:space="preserve">Practices in a manner which recognizes the difference in accountability and responsibility of Registered Nurses, Enrolled </w:t>
            </w:r>
            <w:proofErr w:type="gramStart"/>
            <w:r>
              <w:rPr>
                <w:rFonts w:ascii="Calibri" w:eastAsia="Arial Unicode MS" w:hAnsi="Calibri" w:cs="Calibri"/>
                <w:sz w:val="22"/>
                <w:szCs w:val="22"/>
                <w:lang w:val="en-US"/>
              </w:rPr>
              <w:t>Nurses</w:t>
            </w:r>
            <w:proofErr w:type="gramEnd"/>
            <w:r>
              <w:rPr>
                <w:rFonts w:ascii="Calibri" w:eastAsia="Arial Unicode MS" w:hAnsi="Calibri" w:cs="Calibri"/>
                <w:sz w:val="22"/>
                <w:szCs w:val="22"/>
                <w:lang w:val="en-US"/>
              </w:rPr>
              <w:t xml:space="preserve"> and Health Care Assistants</w:t>
            </w:r>
            <w:r w:rsidR="007D48DD">
              <w:rPr>
                <w:rFonts w:ascii="Calibri" w:eastAsia="Arial Unicode MS" w:hAnsi="Calibri" w:cs="Calibri"/>
                <w:sz w:val="22"/>
                <w:szCs w:val="22"/>
                <w:lang w:val="en-US"/>
              </w:rPr>
              <w:t>.</w:t>
            </w:r>
          </w:p>
          <w:p w14:paraId="4E098432" w14:textId="45280815" w:rsidR="00B74C5E" w:rsidRDefault="00B74C5E" w:rsidP="001B6971">
            <w:pPr>
              <w:numPr>
                <w:ilvl w:val="0"/>
                <w:numId w:val="3"/>
              </w:numPr>
              <w:rPr>
                <w:rFonts w:ascii="Calibri" w:eastAsia="Arial Unicode MS" w:hAnsi="Calibri" w:cs="Calibri"/>
                <w:sz w:val="22"/>
                <w:szCs w:val="22"/>
                <w:lang w:val="en-US"/>
              </w:rPr>
            </w:pPr>
            <w:proofErr w:type="spellStart"/>
            <w:r>
              <w:rPr>
                <w:rFonts w:ascii="Calibri" w:eastAsia="Arial Unicode MS" w:hAnsi="Calibri" w:cs="Calibri"/>
                <w:sz w:val="22"/>
                <w:szCs w:val="22"/>
                <w:lang w:val="en-US"/>
              </w:rPr>
              <w:t>Utilise</w:t>
            </w:r>
            <w:proofErr w:type="spellEnd"/>
            <w:r>
              <w:rPr>
                <w:rFonts w:ascii="Calibri" w:eastAsia="Arial Unicode MS" w:hAnsi="Calibri" w:cs="Calibri"/>
                <w:sz w:val="22"/>
                <w:szCs w:val="22"/>
                <w:lang w:val="en-US"/>
              </w:rPr>
              <w:t xml:space="preserve"> available resources efficient to meet </w:t>
            </w:r>
            <w:proofErr w:type="gramStart"/>
            <w:r>
              <w:rPr>
                <w:rFonts w:ascii="Calibri" w:eastAsia="Arial Unicode MS" w:hAnsi="Calibri" w:cs="Calibri"/>
                <w:sz w:val="22"/>
                <w:szCs w:val="22"/>
                <w:lang w:val="en-US"/>
              </w:rPr>
              <w:t>patients</w:t>
            </w:r>
            <w:proofErr w:type="gramEnd"/>
            <w:r>
              <w:rPr>
                <w:rFonts w:ascii="Calibri" w:eastAsia="Arial Unicode MS" w:hAnsi="Calibri" w:cs="Calibri"/>
                <w:sz w:val="22"/>
                <w:szCs w:val="22"/>
                <w:lang w:val="en-US"/>
              </w:rPr>
              <w:t xml:space="preserve"> health care needs</w:t>
            </w:r>
            <w:r w:rsidR="007D48DD">
              <w:rPr>
                <w:rFonts w:ascii="Calibri" w:eastAsia="Arial Unicode MS" w:hAnsi="Calibri" w:cs="Calibri"/>
                <w:sz w:val="22"/>
                <w:szCs w:val="22"/>
                <w:lang w:val="en-US"/>
              </w:rPr>
              <w:t>.</w:t>
            </w:r>
          </w:p>
          <w:p w14:paraId="5E215452" w14:textId="4DF772B4" w:rsidR="00B74C5E" w:rsidRDefault="00B74C5E" w:rsidP="001B6971">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 xml:space="preserve">Uses </w:t>
            </w:r>
            <w:r w:rsidR="007D48DD">
              <w:rPr>
                <w:rFonts w:ascii="Calibri" w:eastAsia="Arial Unicode MS" w:hAnsi="Calibri" w:cs="Calibri"/>
                <w:sz w:val="22"/>
                <w:szCs w:val="22"/>
                <w:lang w:val="en-US"/>
              </w:rPr>
              <w:t xml:space="preserve">and monitors </w:t>
            </w:r>
            <w:r>
              <w:rPr>
                <w:rFonts w:ascii="Calibri" w:eastAsia="Arial Unicode MS" w:hAnsi="Calibri" w:cs="Calibri"/>
                <w:sz w:val="22"/>
                <w:szCs w:val="22"/>
                <w:lang w:val="en-US"/>
              </w:rPr>
              <w:t xml:space="preserve">stock in a </w:t>
            </w:r>
            <w:proofErr w:type="gramStart"/>
            <w:r>
              <w:rPr>
                <w:rFonts w:ascii="Calibri" w:eastAsia="Arial Unicode MS" w:hAnsi="Calibri" w:cs="Calibri"/>
                <w:sz w:val="22"/>
                <w:szCs w:val="22"/>
                <w:lang w:val="en-US"/>
              </w:rPr>
              <w:t>cost effective</w:t>
            </w:r>
            <w:proofErr w:type="gramEnd"/>
            <w:r>
              <w:rPr>
                <w:rFonts w:ascii="Calibri" w:eastAsia="Arial Unicode MS" w:hAnsi="Calibri" w:cs="Calibri"/>
                <w:sz w:val="22"/>
                <w:szCs w:val="22"/>
                <w:lang w:val="en-US"/>
              </w:rPr>
              <w:t xml:space="preserve"> manner within budget constraints</w:t>
            </w:r>
            <w:r w:rsidR="007D48DD">
              <w:rPr>
                <w:rFonts w:ascii="Calibri" w:eastAsia="Arial Unicode MS" w:hAnsi="Calibri" w:cs="Calibri"/>
                <w:sz w:val="22"/>
                <w:szCs w:val="22"/>
                <w:lang w:val="en-US"/>
              </w:rPr>
              <w:t>.</w:t>
            </w:r>
          </w:p>
        </w:tc>
      </w:tr>
      <w:tr w:rsidR="00B74C5E" w:rsidRPr="00EA7067" w14:paraId="4F1E4620"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D9D9D9"/>
          </w:tcPr>
          <w:p w14:paraId="5D5CE085" w14:textId="77777777" w:rsidR="00B74C5E" w:rsidRDefault="00B74C5E" w:rsidP="00F36E9E">
            <w:pPr>
              <w:keepNext/>
              <w:spacing w:before="60" w:after="60" w:line="240" w:lineRule="exact"/>
              <w:rPr>
                <w:rFonts w:ascii="Calibri" w:eastAsia="Arial Unicode MS" w:hAnsi="Calibri" w:cs="Calibri"/>
                <w:sz w:val="22"/>
                <w:szCs w:val="22"/>
                <w:lang w:val="en-US"/>
              </w:rPr>
            </w:pPr>
            <w:r w:rsidRPr="00EA7067">
              <w:rPr>
                <w:rFonts w:ascii="Calibri" w:hAnsi="Calibri" w:cs="Calibri"/>
                <w:b/>
                <w:sz w:val="22"/>
                <w:szCs w:val="22"/>
              </w:rPr>
              <w:t xml:space="preserve">Heading: </w:t>
            </w:r>
            <w:r>
              <w:rPr>
                <w:rFonts w:ascii="Calibri" w:hAnsi="Calibri" w:cs="Calibri"/>
                <w:b/>
                <w:sz w:val="22"/>
                <w:szCs w:val="22"/>
              </w:rPr>
              <w:t>Interpersonal Relationships</w:t>
            </w:r>
          </w:p>
        </w:tc>
      </w:tr>
      <w:tr w:rsidR="00B74C5E" w:rsidRPr="00EA7067" w14:paraId="1158957E"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auto"/>
          </w:tcPr>
          <w:p w14:paraId="57752479" w14:textId="11CE4EE7" w:rsidR="00B74C5E" w:rsidRDefault="00C236A2" w:rsidP="001B6971">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 xml:space="preserve">Demonstrates a professional, positive attitude towards colleagues, </w:t>
            </w:r>
            <w:proofErr w:type="gramStart"/>
            <w:r>
              <w:rPr>
                <w:rFonts w:ascii="Calibri" w:eastAsia="Arial Unicode MS" w:hAnsi="Calibri" w:cs="Calibri"/>
                <w:sz w:val="22"/>
                <w:szCs w:val="22"/>
                <w:lang w:val="en-US"/>
              </w:rPr>
              <w:t>patients</w:t>
            </w:r>
            <w:proofErr w:type="gramEnd"/>
            <w:r>
              <w:rPr>
                <w:rFonts w:ascii="Calibri" w:eastAsia="Arial Unicode MS" w:hAnsi="Calibri" w:cs="Calibri"/>
                <w:sz w:val="22"/>
                <w:szCs w:val="22"/>
                <w:lang w:val="en-US"/>
              </w:rPr>
              <w:t xml:space="preserve"> and family/whanau at all times</w:t>
            </w:r>
            <w:r w:rsidR="007D48DD">
              <w:rPr>
                <w:rFonts w:ascii="Calibri" w:eastAsia="Arial Unicode MS" w:hAnsi="Calibri" w:cs="Calibri"/>
                <w:sz w:val="22"/>
                <w:szCs w:val="22"/>
                <w:lang w:val="en-US"/>
              </w:rPr>
              <w:t>.</w:t>
            </w:r>
          </w:p>
          <w:p w14:paraId="4405108C" w14:textId="32B5BDE0" w:rsidR="00C236A2" w:rsidRDefault="00C236A2" w:rsidP="001B6971">
            <w:pPr>
              <w:numPr>
                <w:ilvl w:val="0"/>
                <w:numId w:val="3"/>
              </w:numPr>
              <w:rPr>
                <w:rFonts w:ascii="Calibri" w:eastAsia="Arial Unicode MS" w:hAnsi="Calibri" w:cs="Calibri"/>
                <w:sz w:val="22"/>
                <w:szCs w:val="22"/>
                <w:lang w:val="en-US"/>
              </w:rPr>
            </w:pPr>
            <w:r>
              <w:rPr>
                <w:rFonts w:ascii="Calibri" w:eastAsia="Arial Unicode MS" w:hAnsi="Calibri" w:cs="Calibri"/>
                <w:sz w:val="22"/>
                <w:szCs w:val="22"/>
                <w:lang w:val="en-US"/>
              </w:rPr>
              <w:t>Develop effective and supportive interpersonal relationships with peers and other Waitaki District Health Services Ltd employees</w:t>
            </w:r>
            <w:r w:rsidR="007D48DD">
              <w:rPr>
                <w:rFonts w:ascii="Calibri" w:eastAsia="Arial Unicode MS" w:hAnsi="Calibri" w:cs="Calibri"/>
                <w:sz w:val="22"/>
                <w:szCs w:val="22"/>
                <w:lang w:val="en-US"/>
              </w:rPr>
              <w:t>.</w:t>
            </w:r>
          </w:p>
        </w:tc>
      </w:tr>
      <w:tr w:rsidR="00D22EF8" w:rsidRPr="00EA7067" w14:paraId="54BD0C9C"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D9D9D9"/>
          </w:tcPr>
          <w:p w14:paraId="0E6BB2F5" w14:textId="77777777" w:rsidR="00D22EF8" w:rsidRPr="00EA7067" w:rsidRDefault="00D22EF8" w:rsidP="00D22EF8">
            <w:pPr>
              <w:keepNext/>
              <w:spacing w:before="60" w:after="60" w:line="240" w:lineRule="exact"/>
              <w:rPr>
                <w:rFonts w:ascii="Calibri" w:hAnsi="Calibri" w:cs="Calibri"/>
                <w:b/>
                <w:sz w:val="22"/>
                <w:szCs w:val="22"/>
              </w:rPr>
            </w:pPr>
            <w:r w:rsidRPr="00EA7067">
              <w:rPr>
                <w:rFonts w:ascii="Calibri" w:hAnsi="Calibri" w:cs="Calibri"/>
                <w:b/>
                <w:sz w:val="22"/>
                <w:szCs w:val="22"/>
              </w:rPr>
              <w:t>Other Duties</w:t>
            </w:r>
          </w:p>
        </w:tc>
      </w:tr>
      <w:tr w:rsidR="00D22EF8" w:rsidRPr="00EA7067" w14:paraId="201ACDB4" w14:textId="77777777" w:rsidTr="007A5F48">
        <w:tc>
          <w:tcPr>
            <w:tcW w:w="5642" w:type="dxa"/>
            <w:tcBorders>
              <w:top w:val="single" w:sz="4" w:space="0" w:color="A6A6A6"/>
              <w:left w:val="single" w:sz="4" w:space="0" w:color="A6A6A6"/>
              <w:bottom w:val="single" w:sz="4" w:space="0" w:color="A6A6A6"/>
              <w:right w:val="single" w:sz="4" w:space="0" w:color="A6A6A6"/>
            </w:tcBorders>
            <w:shd w:val="clear" w:color="auto" w:fill="auto"/>
          </w:tcPr>
          <w:p w14:paraId="7399B1EF" w14:textId="77777777" w:rsidR="00D22EF8" w:rsidRPr="00EA7067" w:rsidRDefault="00D22EF8" w:rsidP="00D22EF8">
            <w:pPr>
              <w:spacing w:before="60" w:after="60"/>
              <w:rPr>
                <w:rFonts w:ascii="Calibri" w:hAnsi="Calibri" w:cs="Calibri"/>
                <w:sz w:val="22"/>
                <w:szCs w:val="22"/>
              </w:rPr>
            </w:pPr>
            <w:r w:rsidRPr="00EA7067">
              <w:rPr>
                <w:rFonts w:ascii="Calibri" w:hAnsi="Calibri" w:cs="Calibri"/>
                <w:sz w:val="22"/>
                <w:szCs w:val="22"/>
              </w:rPr>
              <w:t xml:space="preserve">Undertaking duties from time to time that may be in addition to those outlined above but which fall within your capabilities and experience.  </w:t>
            </w:r>
          </w:p>
        </w:tc>
        <w:tc>
          <w:tcPr>
            <w:tcW w:w="5132" w:type="dxa"/>
            <w:tcBorders>
              <w:top w:val="single" w:sz="4" w:space="0" w:color="A6A6A6"/>
              <w:left w:val="single" w:sz="4" w:space="0" w:color="A6A6A6"/>
              <w:bottom w:val="single" w:sz="4" w:space="0" w:color="A6A6A6"/>
              <w:right w:val="single" w:sz="4" w:space="0" w:color="A6A6A6"/>
            </w:tcBorders>
            <w:shd w:val="clear" w:color="auto" w:fill="auto"/>
          </w:tcPr>
          <w:p w14:paraId="6A4C01ED"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sz w:val="22"/>
                <w:szCs w:val="22"/>
              </w:rPr>
              <w:t>You respond positively to requests for assistance in own and other areas, demonstrating adaptability and willingness</w:t>
            </w:r>
            <w:r w:rsidRPr="00EA7067">
              <w:rPr>
                <w:rFonts w:ascii="Calibri" w:hAnsi="Calibri" w:cs="Calibri"/>
                <w:color w:val="0000FF"/>
                <w:sz w:val="22"/>
                <w:szCs w:val="22"/>
              </w:rPr>
              <w:t xml:space="preserve"> </w:t>
            </w:r>
          </w:p>
          <w:p w14:paraId="00F2D4B7"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sz w:val="22"/>
                <w:szCs w:val="22"/>
              </w:rPr>
              <w:t>You p</w:t>
            </w:r>
            <w:r w:rsidR="00EA7067" w:rsidRPr="00EA7067">
              <w:rPr>
                <w:rFonts w:ascii="Calibri" w:hAnsi="Calibri" w:cs="Calibri"/>
                <w:sz w:val="22"/>
                <w:szCs w:val="22"/>
              </w:rPr>
              <w:t xml:space="preserve">roduce work that complies with </w:t>
            </w:r>
            <w:r w:rsidRPr="00EA7067">
              <w:rPr>
                <w:rFonts w:ascii="Calibri" w:hAnsi="Calibri" w:cs="Calibri"/>
                <w:sz w:val="22"/>
                <w:szCs w:val="22"/>
              </w:rPr>
              <w:t>proce</w:t>
            </w:r>
            <w:r w:rsidR="0049061D">
              <w:rPr>
                <w:rFonts w:ascii="Calibri" w:hAnsi="Calibri" w:cs="Calibri"/>
                <w:sz w:val="22"/>
                <w:szCs w:val="22"/>
              </w:rPr>
              <w:t>sses and reflects best practice</w:t>
            </w:r>
          </w:p>
          <w:p w14:paraId="7ED72E5E"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sz w:val="22"/>
                <w:szCs w:val="22"/>
              </w:rPr>
              <w:t xml:space="preserve">Research undertaken is robust and well </w:t>
            </w:r>
            <w:r w:rsidR="0049061D">
              <w:rPr>
                <w:rFonts w:ascii="Calibri" w:hAnsi="Calibri" w:cs="Calibri"/>
                <w:sz w:val="22"/>
                <w:szCs w:val="22"/>
              </w:rPr>
              <w:t>considered</w:t>
            </w:r>
          </w:p>
        </w:tc>
      </w:tr>
      <w:tr w:rsidR="00D22EF8" w:rsidRPr="00EA7067" w14:paraId="4F946F86"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D9D9D9"/>
          </w:tcPr>
          <w:p w14:paraId="3F5233A7" w14:textId="77777777" w:rsidR="00D22EF8" w:rsidRPr="00EA7067" w:rsidRDefault="00D22EF8" w:rsidP="00D22EF8">
            <w:pPr>
              <w:keepNext/>
              <w:spacing w:before="60" w:after="60" w:line="240" w:lineRule="exact"/>
              <w:rPr>
                <w:rFonts w:ascii="Calibri" w:hAnsi="Calibri" w:cs="Calibri"/>
                <w:b/>
                <w:color w:val="D0CECE"/>
                <w:sz w:val="22"/>
                <w:szCs w:val="22"/>
              </w:rPr>
            </w:pPr>
            <w:r w:rsidRPr="00EA7067">
              <w:rPr>
                <w:rFonts w:ascii="Calibri" w:hAnsi="Calibri" w:cs="Calibri"/>
                <w:b/>
                <w:sz w:val="22"/>
                <w:szCs w:val="22"/>
              </w:rPr>
              <w:lastRenderedPageBreak/>
              <w:t>Professional Development – self</w:t>
            </w:r>
          </w:p>
        </w:tc>
      </w:tr>
      <w:tr w:rsidR="00D22EF8" w:rsidRPr="00EA7067" w14:paraId="24DD3759" w14:textId="77777777" w:rsidTr="007A5F48">
        <w:tc>
          <w:tcPr>
            <w:tcW w:w="5642" w:type="dxa"/>
            <w:tcBorders>
              <w:top w:val="single" w:sz="4" w:space="0" w:color="A6A6A6"/>
              <w:left w:val="single" w:sz="4" w:space="0" w:color="A6A6A6"/>
              <w:bottom w:val="single" w:sz="4" w:space="0" w:color="A6A6A6"/>
              <w:right w:val="single" w:sz="4" w:space="0" w:color="A6A6A6"/>
            </w:tcBorders>
            <w:shd w:val="clear" w:color="auto" w:fill="auto"/>
          </w:tcPr>
          <w:p w14:paraId="0C874A10" w14:textId="77777777" w:rsidR="00D22EF8" w:rsidRPr="00EA7067" w:rsidRDefault="00D22EF8" w:rsidP="00D22EF8">
            <w:pPr>
              <w:spacing w:before="60" w:after="60"/>
              <w:rPr>
                <w:rFonts w:ascii="Calibri" w:hAnsi="Calibri" w:cs="Calibri"/>
                <w:sz w:val="22"/>
                <w:szCs w:val="22"/>
              </w:rPr>
            </w:pPr>
            <w:r w:rsidRPr="00EA7067">
              <w:rPr>
                <w:rFonts w:ascii="Calibri" w:hAnsi="Calibri" w:cs="Calibri"/>
                <w:sz w:val="22"/>
                <w:szCs w:val="22"/>
              </w:rPr>
              <w:t>Identifying areas for person</w:t>
            </w:r>
            <w:r w:rsidR="00863E6A">
              <w:rPr>
                <w:rFonts w:ascii="Calibri" w:hAnsi="Calibri" w:cs="Calibri"/>
                <w:sz w:val="22"/>
                <w:szCs w:val="22"/>
              </w:rPr>
              <w:t>al and professional development</w:t>
            </w:r>
          </w:p>
        </w:tc>
        <w:tc>
          <w:tcPr>
            <w:tcW w:w="5132" w:type="dxa"/>
            <w:tcBorders>
              <w:top w:val="single" w:sz="4" w:space="0" w:color="A6A6A6"/>
              <w:left w:val="single" w:sz="4" w:space="0" w:color="A6A6A6"/>
              <w:bottom w:val="single" w:sz="4" w:space="0" w:color="A6A6A6"/>
              <w:right w:val="single" w:sz="4" w:space="0" w:color="A6A6A6"/>
            </w:tcBorders>
            <w:shd w:val="clear" w:color="auto" w:fill="auto"/>
          </w:tcPr>
          <w:p w14:paraId="3D310E3F"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sz w:val="22"/>
                <w:szCs w:val="22"/>
              </w:rPr>
              <w:t>Training and development goals are iden</w:t>
            </w:r>
            <w:r w:rsidR="00863E6A">
              <w:rPr>
                <w:rFonts w:ascii="Calibri" w:hAnsi="Calibri" w:cs="Calibri"/>
                <w:sz w:val="22"/>
                <w:szCs w:val="22"/>
              </w:rPr>
              <w:t>tified/agreed with your manager</w:t>
            </w:r>
          </w:p>
          <w:p w14:paraId="1DFC56D6"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sz w:val="22"/>
                <w:szCs w:val="22"/>
              </w:rPr>
              <w:t>Performance objectives re</w:t>
            </w:r>
            <w:r w:rsidR="00863E6A">
              <w:rPr>
                <w:rFonts w:ascii="Calibri" w:hAnsi="Calibri" w:cs="Calibri"/>
                <w:sz w:val="22"/>
                <w:szCs w:val="22"/>
              </w:rPr>
              <w:t>viewed annual with your manager</w:t>
            </w:r>
          </w:p>
          <w:p w14:paraId="749C224F" w14:textId="78E44418"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sz w:val="22"/>
                <w:szCs w:val="22"/>
              </w:rPr>
              <w:t xml:space="preserve">You </w:t>
            </w:r>
            <w:r w:rsidR="00513B21">
              <w:rPr>
                <w:rFonts w:ascii="Calibri" w:hAnsi="Calibri" w:cs="Calibri"/>
                <w:sz w:val="22"/>
                <w:szCs w:val="22"/>
              </w:rPr>
              <w:t>are open to</w:t>
            </w:r>
            <w:r w:rsidRPr="00EA7067">
              <w:rPr>
                <w:rFonts w:ascii="Calibri" w:hAnsi="Calibri" w:cs="Calibri"/>
                <w:sz w:val="22"/>
                <w:szCs w:val="22"/>
              </w:rPr>
              <w:t xml:space="preserve"> feedback </w:t>
            </w:r>
          </w:p>
        </w:tc>
      </w:tr>
      <w:tr w:rsidR="00EF737F" w:rsidRPr="00EA7067" w14:paraId="1F9DEFB7"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D9D9D9"/>
          </w:tcPr>
          <w:p w14:paraId="55A1148B" w14:textId="77777777" w:rsidR="00EF737F" w:rsidRPr="00EA7067" w:rsidRDefault="00EF737F" w:rsidP="00EA7067">
            <w:pPr>
              <w:keepNext/>
              <w:spacing w:before="60" w:after="60" w:line="240" w:lineRule="exact"/>
              <w:rPr>
                <w:rFonts w:ascii="Calibri" w:hAnsi="Calibri" w:cs="Calibri"/>
                <w:b/>
                <w:sz w:val="22"/>
                <w:szCs w:val="22"/>
              </w:rPr>
            </w:pPr>
            <w:r w:rsidRPr="00EA7067">
              <w:rPr>
                <w:rFonts w:ascii="Calibri" w:hAnsi="Calibri" w:cs="Calibri"/>
                <w:b/>
                <w:sz w:val="22"/>
                <w:szCs w:val="22"/>
              </w:rPr>
              <w:t>Quality Improvement</w:t>
            </w:r>
          </w:p>
        </w:tc>
      </w:tr>
      <w:tr w:rsidR="00EA7067" w:rsidRPr="00EA7067" w14:paraId="470550E5" w14:textId="77777777" w:rsidTr="007A5F48">
        <w:tc>
          <w:tcPr>
            <w:tcW w:w="5642" w:type="dxa"/>
            <w:tcBorders>
              <w:top w:val="single" w:sz="4" w:space="0" w:color="A6A6A6"/>
              <w:left w:val="single" w:sz="4" w:space="0" w:color="A6A6A6"/>
              <w:bottom w:val="single" w:sz="4" w:space="0" w:color="A6A6A6"/>
              <w:right w:val="single" w:sz="4" w:space="0" w:color="A6A6A6"/>
            </w:tcBorders>
            <w:shd w:val="clear" w:color="auto" w:fill="auto"/>
          </w:tcPr>
          <w:p w14:paraId="09020372" w14:textId="77777777" w:rsidR="00EA7067" w:rsidRPr="00EA7067" w:rsidRDefault="00EA7067" w:rsidP="00EA7067">
            <w:pPr>
              <w:spacing w:before="60" w:after="60"/>
              <w:rPr>
                <w:rFonts w:ascii="Calibri" w:hAnsi="Calibri" w:cs="Calibri"/>
                <w:sz w:val="22"/>
                <w:szCs w:val="22"/>
              </w:rPr>
            </w:pPr>
            <w:r w:rsidRPr="00EA7067">
              <w:rPr>
                <w:rFonts w:ascii="Calibri" w:hAnsi="Calibri" w:cs="Calibri"/>
                <w:sz w:val="22"/>
                <w:szCs w:val="22"/>
              </w:rPr>
              <w:t>Promoting and maintaining a quality imp</w:t>
            </w:r>
            <w:r w:rsidR="00863E6A">
              <w:rPr>
                <w:rFonts w:ascii="Calibri" w:hAnsi="Calibri" w:cs="Calibri"/>
                <w:sz w:val="22"/>
                <w:szCs w:val="22"/>
              </w:rPr>
              <w:t>rovement approach into all work</w:t>
            </w:r>
          </w:p>
        </w:tc>
        <w:tc>
          <w:tcPr>
            <w:tcW w:w="5132" w:type="dxa"/>
            <w:tcBorders>
              <w:top w:val="single" w:sz="4" w:space="0" w:color="A6A6A6"/>
              <w:left w:val="single" w:sz="4" w:space="0" w:color="A6A6A6"/>
              <w:bottom w:val="single" w:sz="4" w:space="0" w:color="A6A6A6"/>
              <w:right w:val="single" w:sz="4" w:space="0" w:color="A6A6A6"/>
            </w:tcBorders>
            <w:shd w:val="clear" w:color="auto" w:fill="auto"/>
          </w:tcPr>
          <w:p w14:paraId="2D4AD63A" w14:textId="77777777" w:rsidR="00EA7067" w:rsidRPr="00EA7067" w:rsidRDefault="00EA7067" w:rsidP="00F734A5">
            <w:pPr>
              <w:numPr>
                <w:ilvl w:val="0"/>
                <w:numId w:val="5"/>
              </w:numPr>
              <w:rPr>
                <w:rFonts w:ascii="Calibri" w:eastAsia="Arial Unicode MS" w:hAnsi="Calibri" w:cs="Calibri"/>
                <w:sz w:val="22"/>
                <w:szCs w:val="22"/>
              </w:rPr>
            </w:pPr>
            <w:r w:rsidRPr="00EA7067">
              <w:rPr>
                <w:rFonts w:ascii="Calibri" w:eastAsia="Arial Unicode MS" w:hAnsi="Calibri" w:cs="Calibri"/>
                <w:sz w:val="22"/>
                <w:szCs w:val="22"/>
              </w:rPr>
              <w:t>Demonstrate a positive personal commitment to the culture of continuous quality improvement by ensuring quality values are integrated into personal daily practice</w:t>
            </w:r>
          </w:p>
          <w:p w14:paraId="2B09302F" w14:textId="77777777" w:rsidR="00EA7067" w:rsidRPr="00EA7067" w:rsidRDefault="00EA7067" w:rsidP="00F734A5">
            <w:pPr>
              <w:numPr>
                <w:ilvl w:val="0"/>
                <w:numId w:val="5"/>
              </w:numPr>
              <w:rPr>
                <w:rFonts w:ascii="Calibri" w:eastAsia="Arial Unicode MS" w:hAnsi="Calibri" w:cs="Calibri"/>
                <w:sz w:val="22"/>
                <w:szCs w:val="22"/>
              </w:rPr>
            </w:pPr>
            <w:r w:rsidRPr="00EA7067">
              <w:rPr>
                <w:rFonts w:ascii="Calibri" w:eastAsia="Arial Unicode MS" w:hAnsi="Calibri" w:cs="Calibri"/>
                <w:sz w:val="22"/>
                <w:szCs w:val="22"/>
              </w:rPr>
              <w:t>Actively contribute to the implementation and ongoing maintenance of continuous quality improvement processes in their area according to a planned annual programme</w:t>
            </w:r>
          </w:p>
          <w:p w14:paraId="1A8A4EFF" w14:textId="77777777" w:rsidR="00EA7067" w:rsidRPr="00EA7067" w:rsidRDefault="00EA7067" w:rsidP="00F734A5">
            <w:pPr>
              <w:numPr>
                <w:ilvl w:val="0"/>
                <w:numId w:val="5"/>
              </w:numPr>
              <w:rPr>
                <w:rFonts w:ascii="Calibri" w:eastAsia="Arial Unicode MS" w:hAnsi="Calibri" w:cs="Calibri"/>
                <w:sz w:val="22"/>
                <w:szCs w:val="22"/>
                <w:lang w:val="en-US"/>
              </w:rPr>
            </w:pPr>
            <w:r w:rsidRPr="00EA7067">
              <w:rPr>
                <w:rFonts w:ascii="Calibri" w:eastAsia="Arial Unicode MS" w:hAnsi="Calibri" w:cs="Calibri"/>
                <w:sz w:val="22"/>
                <w:szCs w:val="22"/>
              </w:rPr>
              <w:t xml:space="preserve">Lead and support quality improvement activities in all departments/areas </w:t>
            </w:r>
            <w:proofErr w:type="gramStart"/>
            <w:r w:rsidRPr="00EA7067">
              <w:rPr>
                <w:rFonts w:ascii="Calibri" w:eastAsia="Arial Unicode MS" w:hAnsi="Calibri" w:cs="Calibri"/>
                <w:sz w:val="22"/>
                <w:szCs w:val="22"/>
              </w:rPr>
              <w:t>of  WDHSL</w:t>
            </w:r>
            <w:proofErr w:type="gramEnd"/>
            <w:r w:rsidRPr="00EA7067">
              <w:rPr>
                <w:rFonts w:ascii="Calibri" w:eastAsia="Arial Unicode MS" w:hAnsi="Calibri" w:cs="Calibri"/>
                <w:sz w:val="22"/>
                <w:szCs w:val="22"/>
              </w:rPr>
              <w:t xml:space="preserve"> </w:t>
            </w:r>
          </w:p>
        </w:tc>
      </w:tr>
      <w:tr w:rsidR="003062B1" w:rsidRPr="00EA7067" w14:paraId="6A0B5195"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D9D9D9"/>
          </w:tcPr>
          <w:p w14:paraId="31FD4D3D" w14:textId="77777777" w:rsidR="003062B1" w:rsidRDefault="00B77F9A" w:rsidP="003062B1">
            <w:pPr>
              <w:rPr>
                <w:rFonts w:ascii="Calibri" w:hAnsi="Calibri" w:cs="Calibri"/>
                <w:b/>
                <w:sz w:val="22"/>
                <w:szCs w:val="22"/>
              </w:rPr>
            </w:pPr>
            <w:r>
              <w:rPr>
                <w:rFonts w:ascii="Calibri" w:hAnsi="Calibri" w:cs="Calibri"/>
                <w:b/>
                <w:sz w:val="22"/>
                <w:szCs w:val="22"/>
              </w:rPr>
              <w:t>Legislation and Organisational Knowledge</w:t>
            </w:r>
          </w:p>
          <w:p w14:paraId="5D88F427" w14:textId="77777777" w:rsidR="003062B1" w:rsidRPr="00EA7067" w:rsidRDefault="003062B1" w:rsidP="003062B1">
            <w:pPr>
              <w:rPr>
                <w:rFonts w:ascii="Calibri" w:eastAsia="Arial Unicode MS" w:hAnsi="Calibri" w:cs="Calibri"/>
                <w:sz w:val="22"/>
                <w:szCs w:val="22"/>
              </w:rPr>
            </w:pPr>
          </w:p>
        </w:tc>
      </w:tr>
      <w:tr w:rsidR="003062B1" w:rsidRPr="00EA7067" w14:paraId="24CEA161" w14:textId="77777777" w:rsidTr="007A5F48">
        <w:tc>
          <w:tcPr>
            <w:tcW w:w="5642" w:type="dxa"/>
            <w:tcBorders>
              <w:top w:val="single" w:sz="4" w:space="0" w:color="A6A6A6"/>
              <w:left w:val="single" w:sz="4" w:space="0" w:color="A6A6A6"/>
              <w:bottom w:val="single" w:sz="4" w:space="0" w:color="A6A6A6"/>
              <w:right w:val="single" w:sz="4" w:space="0" w:color="A6A6A6"/>
            </w:tcBorders>
            <w:shd w:val="clear" w:color="auto" w:fill="auto"/>
          </w:tcPr>
          <w:p w14:paraId="4F45C407" w14:textId="77777777" w:rsidR="003062B1" w:rsidRPr="00EA7067" w:rsidRDefault="00B77F9A" w:rsidP="00EA7067">
            <w:pPr>
              <w:spacing w:before="60" w:after="60"/>
              <w:rPr>
                <w:rFonts w:ascii="Calibri" w:hAnsi="Calibri" w:cs="Calibri"/>
                <w:sz w:val="22"/>
                <w:szCs w:val="22"/>
              </w:rPr>
            </w:pPr>
            <w:r>
              <w:rPr>
                <w:rFonts w:ascii="Calibri" w:hAnsi="Calibri" w:cs="Calibri"/>
                <w:sz w:val="22"/>
                <w:szCs w:val="22"/>
              </w:rPr>
              <w:t>Ensure knowledge and compliance of legislation and organisation rules</w:t>
            </w:r>
          </w:p>
        </w:tc>
        <w:tc>
          <w:tcPr>
            <w:tcW w:w="5132" w:type="dxa"/>
            <w:tcBorders>
              <w:top w:val="single" w:sz="4" w:space="0" w:color="A6A6A6"/>
              <w:left w:val="single" w:sz="4" w:space="0" w:color="A6A6A6"/>
              <w:bottom w:val="single" w:sz="4" w:space="0" w:color="A6A6A6"/>
              <w:right w:val="single" w:sz="4" w:space="0" w:color="A6A6A6"/>
            </w:tcBorders>
            <w:shd w:val="clear" w:color="auto" w:fill="auto"/>
          </w:tcPr>
          <w:p w14:paraId="427E26E5" w14:textId="77777777" w:rsidR="003062B1" w:rsidRDefault="00B77F9A" w:rsidP="00B77F9A">
            <w:pPr>
              <w:numPr>
                <w:ilvl w:val="0"/>
                <w:numId w:val="14"/>
              </w:numPr>
              <w:rPr>
                <w:rFonts w:ascii="Calibri" w:eastAsia="Arial Unicode MS" w:hAnsi="Calibri" w:cs="Calibri"/>
                <w:sz w:val="22"/>
                <w:szCs w:val="22"/>
              </w:rPr>
            </w:pPr>
            <w:r>
              <w:rPr>
                <w:rFonts w:ascii="Calibri" w:eastAsia="Arial Unicode MS" w:hAnsi="Calibri" w:cs="Calibri"/>
                <w:sz w:val="22"/>
                <w:szCs w:val="22"/>
              </w:rPr>
              <w:t>Ensure compliance with New Zealand statutory laws</w:t>
            </w:r>
          </w:p>
          <w:p w14:paraId="7CA6FDAC" w14:textId="77777777" w:rsidR="00B77F9A" w:rsidRDefault="00B77F9A" w:rsidP="00B77F9A">
            <w:pPr>
              <w:numPr>
                <w:ilvl w:val="0"/>
                <w:numId w:val="14"/>
              </w:numPr>
              <w:rPr>
                <w:rFonts w:ascii="Calibri" w:eastAsia="Arial Unicode MS" w:hAnsi="Calibri" w:cs="Calibri"/>
                <w:sz w:val="22"/>
                <w:szCs w:val="22"/>
              </w:rPr>
            </w:pPr>
            <w:r>
              <w:rPr>
                <w:rFonts w:ascii="Calibri" w:eastAsia="Arial Unicode MS" w:hAnsi="Calibri" w:cs="Calibri"/>
                <w:sz w:val="22"/>
                <w:szCs w:val="22"/>
              </w:rPr>
              <w:t xml:space="preserve">Comply with organisation wide and service specific rules, code of conduct, </w:t>
            </w:r>
            <w:proofErr w:type="gramStart"/>
            <w:r>
              <w:rPr>
                <w:rFonts w:ascii="Calibri" w:eastAsia="Arial Unicode MS" w:hAnsi="Calibri" w:cs="Calibri"/>
                <w:sz w:val="22"/>
                <w:szCs w:val="22"/>
              </w:rPr>
              <w:t>policies</w:t>
            </w:r>
            <w:proofErr w:type="gramEnd"/>
            <w:r>
              <w:rPr>
                <w:rFonts w:ascii="Calibri" w:eastAsia="Arial Unicode MS" w:hAnsi="Calibri" w:cs="Calibri"/>
                <w:sz w:val="22"/>
                <w:szCs w:val="22"/>
              </w:rPr>
              <w:t xml:space="preserve"> and procedures</w:t>
            </w:r>
          </w:p>
          <w:p w14:paraId="2D5EB190" w14:textId="77777777" w:rsidR="00B77F9A" w:rsidRPr="00EA7067" w:rsidRDefault="00B77F9A" w:rsidP="00B77F9A">
            <w:pPr>
              <w:numPr>
                <w:ilvl w:val="0"/>
                <w:numId w:val="14"/>
              </w:numPr>
              <w:rPr>
                <w:rFonts w:ascii="Calibri" w:eastAsia="Arial Unicode MS" w:hAnsi="Calibri" w:cs="Calibri"/>
                <w:sz w:val="22"/>
                <w:szCs w:val="22"/>
              </w:rPr>
            </w:pPr>
            <w:r>
              <w:rPr>
                <w:rFonts w:ascii="Calibri" w:eastAsia="Arial Unicode MS" w:hAnsi="Calibri" w:cs="Calibri"/>
                <w:sz w:val="22"/>
                <w:szCs w:val="22"/>
              </w:rPr>
              <w:t>Understand and demonstrate the ability to apply the legislation related to the Privacy Act, Health and Disability Commissioners Act, Health &amp; Safety at Work Act, Health Practitioners Competency Assurance Act and MOH regulations</w:t>
            </w:r>
          </w:p>
        </w:tc>
      </w:tr>
      <w:tr w:rsidR="00D22EF8" w:rsidRPr="00EA7067" w14:paraId="12CBFF1C"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D9D9D9"/>
          </w:tcPr>
          <w:p w14:paraId="2611C554" w14:textId="77777777" w:rsidR="00D22EF8" w:rsidRPr="00EA7067" w:rsidRDefault="00D22EF8" w:rsidP="00D22EF8">
            <w:pPr>
              <w:keepNext/>
              <w:spacing w:before="60" w:after="60" w:line="240" w:lineRule="exact"/>
              <w:rPr>
                <w:rFonts w:ascii="Calibri" w:hAnsi="Calibri" w:cs="Calibri"/>
                <w:b/>
                <w:sz w:val="22"/>
                <w:szCs w:val="22"/>
              </w:rPr>
            </w:pPr>
            <w:r w:rsidRPr="00EA7067">
              <w:rPr>
                <w:rFonts w:ascii="Calibri" w:hAnsi="Calibri" w:cs="Calibri"/>
                <w:b/>
                <w:sz w:val="22"/>
                <w:szCs w:val="22"/>
              </w:rPr>
              <w:t>Health, Safety and Wellbeing</w:t>
            </w:r>
          </w:p>
        </w:tc>
      </w:tr>
      <w:tr w:rsidR="00D22EF8" w:rsidRPr="00EA7067" w14:paraId="0EB19580" w14:textId="77777777" w:rsidTr="007A5F48">
        <w:tc>
          <w:tcPr>
            <w:tcW w:w="5642" w:type="dxa"/>
            <w:tcBorders>
              <w:top w:val="single" w:sz="4" w:space="0" w:color="A6A6A6"/>
              <w:left w:val="single" w:sz="4" w:space="0" w:color="A6A6A6"/>
              <w:bottom w:val="single" w:sz="4" w:space="0" w:color="A6A6A6"/>
              <w:right w:val="single" w:sz="4" w:space="0" w:color="A6A6A6"/>
            </w:tcBorders>
            <w:shd w:val="clear" w:color="auto" w:fill="auto"/>
          </w:tcPr>
          <w:p w14:paraId="3706959C" w14:textId="77777777" w:rsidR="00D22EF8" w:rsidRPr="00EA7067" w:rsidRDefault="00D22EF8" w:rsidP="00EA7067">
            <w:pPr>
              <w:spacing w:before="60" w:after="60"/>
              <w:rPr>
                <w:rFonts w:ascii="Calibri" w:hAnsi="Calibri" w:cs="Calibri"/>
                <w:sz w:val="22"/>
                <w:szCs w:val="22"/>
              </w:rPr>
            </w:pPr>
            <w:r w:rsidRPr="00EA7067">
              <w:rPr>
                <w:rFonts w:ascii="Calibri" w:hAnsi="Calibri" w:cs="Calibri"/>
                <w:sz w:val="22"/>
                <w:szCs w:val="22"/>
              </w:rPr>
              <w:t xml:space="preserve">Taking all </w:t>
            </w:r>
            <w:r w:rsidR="000079A5">
              <w:rPr>
                <w:rFonts w:ascii="Calibri" w:hAnsi="Calibri" w:cs="Calibri"/>
                <w:sz w:val="22"/>
                <w:szCs w:val="22"/>
              </w:rPr>
              <w:t xml:space="preserve">reasonably </w:t>
            </w:r>
            <w:r w:rsidRPr="00EA7067">
              <w:rPr>
                <w:rFonts w:ascii="Calibri" w:hAnsi="Calibri" w:cs="Calibri"/>
                <w:sz w:val="22"/>
                <w:szCs w:val="22"/>
              </w:rPr>
              <w:t xml:space="preserve">practicable steps to ensure personal safety and the safety of others while at work, in accordance with the </w:t>
            </w:r>
            <w:r w:rsidR="00EA7067" w:rsidRPr="00EA7067">
              <w:rPr>
                <w:rFonts w:ascii="Calibri" w:hAnsi="Calibri" w:cs="Calibri"/>
                <w:sz w:val="22"/>
                <w:szCs w:val="22"/>
              </w:rPr>
              <w:t>WDHSL’s</w:t>
            </w:r>
            <w:r w:rsidRPr="00EA7067">
              <w:rPr>
                <w:rFonts w:ascii="Calibri" w:hAnsi="Calibri" w:cs="Calibri"/>
                <w:sz w:val="22"/>
                <w:szCs w:val="22"/>
              </w:rPr>
              <w:t xml:space="preserve"> Health, Safety and Wellbeing policie</w:t>
            </w:r>
            <w:r w:rsidR="009427DE">
              <w:rPr>
                <w:rFonts w:ascii="Calibri" w:hAnsi="Calibri" w:cs="Calibri"/>
                <w:sz w:val="22"/>
                <w:szCs w:val="22"/>
              </w:rPr>
              <w:t>s, procedures and systems.</w:t>
            </w:r>
          </w:p>
        </w:tc>
        <w:tc>
          <w:tcPr>
            <w:tcW w:w="5132" w:type="dxa"/>
            <w:tcBorders>
              <w:top w:val="single" w:sz="4" w:space="0" w:color="A6A6A6"/>
              <w:left w:val="single" w:sz="4" w:space="0" w:color="A6A6A6"/>
              <w:bottom w:val="single" w:sz="4" w:space="0" w:color="A6A6A6"/>
              <w:right w:val="single" w:sz="4" w:space="0" w:color="A6A6A6"/>
            </w:tcBorders>
            <w:shd w:val="clear" w:color="auto" w:fill="auto"/>
          </w:tcPr>
          <w:p w14:paraId="12A6639B"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sz w:val="22"/>
                <w:szCs w:val="22"/>
              </w:rPr>
              <w:t xml:space="preserve">You understand and consistently meet your obligations under </w:t>
            </w:r>
            <w:r w:rsidR="00EA7067" w:rsidRPr="00EA7067">
              <w:rPr>
                <w:rFonts w:ascii="Calibri" w:hAnsi="Calibri" w:cs="Calibri"/>
                <w:sz w:val="22"/>
                <w:szCs w:val="22"/>
              </w:rPr>
              <w:t>WDHSL’s</w:t>
            </w:r>
            <w:r w:rsidRPr="00EA7067">
              <w:rPr>
                <w:rFonts w:ascii="Calibri" w:hAnsi="Calibri" w:cs="Calibri"/>
                <w:sz w:val="22"/>
                <w:szCs w:val="22"/>
              </w:rPr>
              <w:t xml:space="preserve"> Heal</w:t>
            </w:r>
            <w:r w:rsidR="009427DE">
              <w:rPr>
                <w:rFonts w:ascii="Calibri" w:hAnsi="Calibri" w:cs="Calibri"/>
                <w:sz w:val="22"/>
                <w:szCs w:val="22"/>
              </w:rPr>
              <w:t>th and Safety policy/procedures</w:t>
            </w:r>
          </w:p>
          <w:p w14:paraId="1447F44C" w14:textId="77777777" w:rsidR="00EA7067" w:rsidRPr="00EA7067" w:rsidRDefault="00D22EF8" w:rsidP="00F734A5">
            <w:pPr>
              <w:numPr>
                <w:ilvl w:val="0"/>
                <w:numId w:val="8"/>
              </w:numPr>
              <w:rPr>
                <w:rFonts w:ascii="Calibri" w:eastAsia="Arial Unicode MS" w:hAnsi="Calibri" w:cs="Calibri"/>
                <w:sz w:val="22"/>
                <w:szCs w:val="22"/>
                <w:lang w:val="en-US"/>
              </w:rPr>
            </w:pPr>
            <w:r w:rsidRPr="00EA7067">
              <w:rPr>
                <w:rFonts w:ascii="Calibri" w:hAnsi="Calibri" w:cs="Calibri"/>
                <w:sz w:val="22"/>
                <w:szCs w:val="22"/>
              </w:rPr>
              <w:t>You actively encourage and challenge your</w:t>
            </w:r>
            <w:r w:rsidR="009427DE">
              <w:rPr>
                <w:rFonts w:ascii="Calibri" w:hAnsi="Calibri" w:cs="Calibri"/>
                <w:sz w:val="22"/>
                <w:szCs w:val="22"/>
              </w:rPr>
              <w:t xml:space="preserve"> peers to work in a safe manner</w:t>
            </w:r>
          </w:p>
          <w:p w14:paraId="2773C9EC" w14:textId="77777777" w:rsidR="00EA7067" w:rsidRPr="00EA7067" w:rsidRDefault="00EA7067" w:rsidP="00F734A5">
            <w:pPr>
              <w:numPr>
                <w:ilvl w:val="0"/>
                <w:numId w:val="8"/>
              </w:numPr>
              <w:rPr>
                <w:rFonts w:ascii="Calibri" w:eastAsia="Arial Unicode MS" w:hAnsi="Calibri" w:cs="Calibri"/>
                <w:sz w:val="22"/>
                <w:szCs w:val="22"/>
                <w:lang w:val="en-US"/>
              </w:rPr>
            </w:pPr>
            <w:r w:rsidRPr="00EA7067">
              <w:rPr>
                <w:rFonts w:ascii="Calibri" w:eastAsia="Arial Unicode MS" w:hAnsi="Calibri" w:cs="Calibri"/>
                <w:sz w:val="22"/>
                <w:szCs w:val="22"/>
                <w:lang w:val="en-US"/>
              </w:rPr>
              <w:t xml:space="preserve">Work towards creating an atmosphere where staff support </w:t>
            </w:r>
            <w:proofErr w:type="gramStart"/>
            <w:r w:rsidRPr="00EA7067">
              <w:rPr>
                <w:rFonts w:ascii="Calibri" w:eastAsia="Arial Unicode MS" w:hAnsi="Calibri" w:cs="Calibri"/>
                <w:sz w:val="22"/>
                <w:szCs w:val="22"/>
                <w:lang w:val="en-US"/>
              </w:rPr>
              <w:t>each other</w:t>
            </w:r>
            <w:proofErr w:type="gramEnd"/>
            <w:r w:rsidRPr="00EA7067">
              <w:rPr>
                <w:rFonts w:ascii="Calibri" w:eastAsia="Arial Unicode MS" w:hAnsi="Calibri" w:cs="Calibri"/>
                <w:sz w:val="22"/>
                <w:szCs w:val="22"/>
                <w:lang w:val="en-US"/>
              </w:rPr>
              <w:t xml:space="preserve"> and workplace violence and bullying is not tolerated</w:t>
            </w:r>
          </w:p>
          <w:p w14:paraId="2016330F" w14:textId="77777777" w:rsidR="00D22EF8" w:rsidRPr="00EA7067" w:rsidRDefault="00D22EF8" w:rsidP="00F734A5">
            <w:pPr>
              <w:numPr>
                <w:ilvl w:val="0"/>
                <w:numId w:val="5"/>
              </w:numPr>
              <w:spacing w:before="60" w:after="60"/>
              <w:rPr>
                <w:rFonts w:ascii="Calibri" w:hAnsi="Calibri" w:cs="Calibri"/>
                <w:sz w:val="22"/>
                <w:szCs w:val="22"/>
              </w:rPr>
            </w:pPr>
            <w:r w:rsidRPr="00EA7067">
              <w:rPr>
                <w:rFonts w:ascii="Calibri" w:hAnsi="Calibri" w:cs="Calibri"/>
                <w:sz w:val="22"/>
                <w:szCs w:val="22"/>
              </w:rPr>
              <w:t xml:space="preserve">Effort is made to </w:t>
            </w:r>
            <w:proofErr w:type="gramStart"/>
            <w:r w:rsidRPr="00EA7067">
              <w:rPr>
                <w:rFonts w:ascii="Calibri" w:hAnsi="Calibri" w:cs="Calibri"/>
                <w:sz w:val="22"/>
                <w:szCs w:val="22"/>
              </w:rPr>
              <w:t>strive for best practice in</w:t>
            </w:r>
            <w:r w:rsidR="009427DE">
              <w:rPr>
                <w:rFonts w:ascii="Calibri" w:hAnsi="Calibri" w:cs="Calibri"/>
                <w:sz w:val="22"/>
                <w:szCs w:val="22"/>
              </w:rPr>
              <w:t xml:space="preserve"> Health and Safety at all times</w:t>
            </w:r>
            <w:proofErr w:type="gramEnd"/>
          </w:p>
        </w:tc>
      </w:tr>
      <w:tr w:rsidR="00D22EF8" w:rsidRPr="00EA7067" w14:paraId="043C78B9" w14:textId="77777777" w:rsidTr="007A5F48">
        <w:tc>
          <w:tcPr>
            <w:tcW w:w="10774" w:type="dxa"/>
            <w:gridSpan w:val="2"/>
            <w:tcBorders>
              <w:top w:val="single" w:sz="4" w:space="0" w:color="A6A6A6"/>
              <w:left w:val="single" w:sz="4" w:space="0" w:color="A6A6A6"/>
              <w:bottom w:val="single" w:sz="4" w:space="0" w:color="A6A6A6"/>
              <w:right w:val="single" w:sz="4" w:space="0" w:color="A6A6A6"/>
            </w:tcBorders>
            <w:shd w:val="clear" w:color="auto" w:fill="D9D9D9"/>
          </w:tcPr>
          <w:p w14:paraId="4DC11B2D" w14:textId="77777777" w:rsidR="00D22EF8" w:rsidRPr="00EA7067" w:rsidRDefault="00D22EF8" w:rsidP="00D22EF8">
            <w:pPr>
              <w:keepNext/>
              <w:spacing w:before="60" w:after="60" w:line="240" w:lineRule="exact"/>
              <w:rPr>
                <w:rFonts w:ascii="Calibri" w:hAnsi="Calibri" w:cs="Calibri"/>
                <w:b/>
                <w:sz w:val="22"/>
                <w:szCs w:val="22"/>
              </w:rPr>
            </w:pPr>
            <w:r w:rsidRPr="00EA7067">
              <w:rPr>
                <w:rFonts w:ascii="Calibri" w:hAnsi="Calibri" w:cs="Calibri"/>
                <w:b/>
                <w:sz w:val="22"/>
                <w:szCs w:val="22"/>
              </w:rPr>
              <w:t xml:space="preserve">Treaty of Waitangi </w:t>
            </w:r>
          </w:p>
        </w:tc>
      </w:tr>
      <w:tr w:rsidR="00D22EF8" w:rsidRPr="00EA7067" w14:paraId="252DA45E" w14:textId="77777777" w:rsidTr="007A5F48">
        <w:tc>
          <w:tcPr>
            <w:tcW w:w="5642" w:type="dxa"/>
            <w:tcBorders>
              <w:top w:val="single" w:sz="4" w:space="0" w:color="A6A6A6"/>
              <w:left w:val="single" w:sz="4" w:space="0" w:color="A6A6A6"/>
              <w:bottom w:val="single" w:sz="4" w:space="0" w:color="A6A6A6"/>
              <w:right w:val="single" w:sz="4" w:space="0" w:color="BFBFBF"/>
            </w:tcBorders>
            <w:shd w:val="clear" w:color="auto" w:fill="auto"/>
          </w:tcPr>
          <w:p w14:paraId="1EF00FD9" w14:textId="77777777" w:rsidR="00D22EF8" w:rsidRPr="00EA7067" w:rsidRDefault="00D22EF8" w:rsidP="00D22EF8">
            <w:pPr>
              <w:spacing w:before="60" w:after="60"/>
              <w:rPr>
                <w:rFonts w:ascii="Calibri" w:hAnsi="Calibri" w:cs="Calibri"/>
                <w:sz w:val="22"/>
                <w:szCs w:val="22"/>
              </w:rPr>
            </w:pPr>
            <w:r w:rsidRPr="00EA7067">
              <w:rPr>
                <w:rFonts w:ascii="Calibri" w:hAnsi="Calibri" w:cs="Calibri"/>
                <w:sz w:val="22"/>
                <w:szCs w:val="22"/>
              </w:rPr>
              <w:t xml:space="preserve">Giving effect to the principles of the Treaty of Waitangi – Partnership, Participation and Protection through your interaction with others on a </w:t>
            </w:r>
            <w:proofErr w:type="gramStart"/>
            <w:r w:rsidRPr="00EA7067">
              <w:rPr>
                <w:rFonts w:ascii="Calibri" w:hAnsi="Calibri" w:cs="Calibri"/>
                <w:sz w:val="22"/>
                <w:szCs w:val="22"/>
              </w:rPr>
              <w:t>day to day</w:t>
            </w:r>
            <w:proofErr w:type="gramEnd"/>
            <w:r w:rsidRPr="00EA7067">
              <w:rPr>
                <w:rFonts w:ascii="Calibri" w:hAnsi="Calibri" w:cs="Calibri"/>
                <w:sz w:val="22"/>
                <w:szCs w:val="22"/>
              </w:rPr>
              <w:t xml:space="preserve"> basis.  </w:t>
            </w:r>
          </w:p>
        </w:tc>
        <w:tc>
          <w:tcPr>
            <w:tcW w:w="5132" w:type="dxa"/>
            <w:tcBorders>
              <w:top w:val="single" w:sz="4" w:space="0" w:color="BFBFBF"/>
              <w:left w:val="single" w:sz="4" w:space="0" w:color="BFBFBF"/>
              <w:bottom w:val="single" w:sz="4" w:space="0" w:color="BFBFBF"/>
              <w:right w:val="single" w:sz="4" w:space="0" w:color="BFBFBF"/>
            </w:tcBorders>
          </w:tcPr>
          <w:p w14:paraId="2138371E" w14:textId="77777777" w:rsidR="008765FC" w:rsidRPr="00DC0D65" w:rsidRDefault="008765FC" w:rsidP="008765FC">
            <w:pPr>
              <w:numPr>
                <w:ilvl w:val="0"/>
                <w:numId w:val="5"/>
              </w:numPr>
              <w:spacing w:before="60" w:after="60"/>
              <w:rPr>
                <w:rFonts w:ascii="Calibri" w:hAnsi="Calibri" w:cs="Calibri"/>
                <w:sz w:val="22"/>
                <w:szCs w:val="22"/>
              </w:rPr>
            </w:pPr>
            <w:r w:rsidRPr="00DC0D65">
              <w:rPr>
                <w:rFonts w:ascii="Calibri" w:hAnsi="Calibri" w:cs="Calibri"/>
                <w:b/>
                <w:sz w:val="22"/>
                <w:szCs w:val="22"/>
              </w:rPr>
              <w:t>Tino rangatiratanga</w:t>
            </w:r>
            <w:r w:rsidRPr="00DC0D65">
              <w:rPr>
                <w:rFonts w:ascii="Calibri" w:hAnsi="Calibri" w:cs="Calibri"/>
                <w:sz w:val="22"/>
                <w:szCs w:val="22"/>
              </w:rPr>
              <w:t xml:space="preserve">: The guarantee of </w:t>
            </w:r>
            <w:proofErr w:type="spellStart"/>
            <w:r w:rsidRPr="00DC0D65">
              <w:rPr>
                <w:rFonts w:ascii="Calibri" w:hAnsi="Calibri" w:cs="Calibri"/>
                <w:sz w:val="22"/>
                <w:szCs w:val="22"/>
              </w:rPr>
              <w:t>tino</w:t>
            </w:r>
            <w:proofErr w:type="spellEnd"/>
            <w:r w:rsidRPr="00DC0D65">
              <w:rPr>
                <w:rFonts w:ascii="Calibri" w:hAnsi="Calibri" w:cs="Calibri"/>
                <w:sz w:val="22"/>
                <w:szCs w:val="22"/>
              </w:rPr>
              <w:t xml:space="preserve"> rangatiratanga, which provides for Māori self-determination and mana </w:t>
            </w:r>
            <w:proofErr w:type="spellStart"/>
            <w:r w:rsidRPr="00DC0D65">
              <w:rPr>
                <w:rFonts w:ascii="Calibri" w:hAnsi="Calibri" w:cs="Calibri"/>
                <w:sz w:val="22"/>
                <w:szCs w:val="22"/>
              </w:rPr>
              <w:t>motuhake</w:t>
            </w:r>
            <w:proofErr w:type="spellEnd"/>
            <w:r w:rsidRPr="00DC0D65">
              <w:rPr>
                <w:rFonts w:ascii="Calibri" w:hAnsi="Calibri" w:cs="Calibri"/>
                <w:sz w:val="22"/>
                <w:szCs w:val="22"/>
              </w:rPr>
              <w:t xml:space="preserve"> in the design, delivery, and monitoring of health and disability services.</w:t>
            </w:r>
          </w:p>
          <w:p w14:paraId="04A74AAD" w14:textId="77777777" w:rsidR="008765FC" w:rsidRPr="00DC0D65" w:rsidRDefault="008765FC" w:rsidP="008765FC">
            <w:pPr>
              <w:numPr>
                <w:ilvl w:val="0"/>
                <w:numId w:val="5"/>
              </w:numPr>
              <w:spacing w:before="60" w:after="60"/>
              <w:rPr>
                <w:rFonts w:ascii="Calibri" w:hAnsi="Calibri" w:cs="Calibri"/>
                <w:sz w:val="22"/>
                <w:szCs w:val="22"/>
              </w:rPr>
            </w:pPr>
            <w:r w:rsidRPr="00DC0D65">
              <w:rPr>
                <w:rFonts w:ascii="Calibri" w:hAnsi="Calibri" w:cs="Calibri"/>
                <w:b/>
                <w:sz w:val="22"/>
                <w:szCs w:val="22"/>
              </w:rPr>
              <w:t xml:space="preserve">Equity: </w:t>
            </w:r>
            <w:r w:rsidRPr="00DC0D65">
              <w:rPr>
                <w:rFonts w:ascii="Calibri" w:hAnsi="Calibri" w:cs="Calibri"/>
                <w:sz w:val="22"/>
                <w:szCs w:val="22"/>
              </w:rPr>
              <w:t>The principle of equity, which requires the Crown to commit to achieving equitable health outcomes for Māori.</w:t>
            </w:r>
          </w:p>
          <w:p w14:paraId="20E87AFC" w14:textId="77777777" w:rsidR="008765FC" w:rsidRPr="00DC0D65" w:rsidRDefault="008765FC" w:rsidP="008765FC">
            <w:pPr>
              <w:numPr>
                <w:ilvl w:val="0"/>
                <w:numId w:val="5"/>
              </w:numPr>
              <w:spacing w:before="60" w:after="60"/>
              <w:rPr>
                <w:rFonts w:ascii="Calibri" w:hAnsi="Calibri" w:cs="Calibri"/>
                <w:sz w:val="22"/>
                <w:szCs w:val="22"/>
              </w:rPr>
            </w:pPr>
            <w:r w:rsidRPr="00DC0D65">
              <w:rPr>
                <w:rFonts w:ascii="Calibri" w:hAnsi="Calibri" w:cs="Calibri"/>
                <w:b/>
                <w:sz w:val="22"/>
                <w:szCs w:val="22"/>
              </w:rPr>
              <w:t>Active protection</w:t>
            </w:r>
            <w:r w:rsidRPr="00DC0D65">
              <w:rPr>
                <w:rFonts w:ascii="Calibri" w:hAnsi="Calibri" w:cs="Calibri"/>
                <w:sz w:val="22"/>
                <w:szCs w:val="22"/>
              </w:rPr>
              <w:t xml:space="preserve">: The principle of active protection, which requires the Crown to act, to the </w:t>
            </w:r>
            <w:r w:rsidRPr="00DC0D65">
              <w:rPr>
                <w:rFonts w:ascii="Calibri" w:hAnsi="Calibri" w:cs="Calibri"/>
                <w:sz w:val="22"/>
                <w:szCs w:val="22"/>
              </w:rPr>
              <w:lastRenderedPageBreak/>
              <w:t>fullest extent practicable, to achieve equitable health outcomes for Māori. This includes ensuring that it, its agents, and its Treaty partner are well informed on the extent, and nature, of both Māori health outcomes and efforts to achieve Māori health equity.</w:t>
            </w:r>
          </w:p>
          <w:p w14:paraId="11C2C880" w14:textId="77777777" w:rsidR="008765FC" w:rsidRPr="00DC0D65" w:rsidRDefault="008765FC" w:rsidP="008765FC">
            <w:pPr>
              <w:numPr>
                <w:ilvl w:val="0"/>
                <w:numId w:val="5"/>
              </w:numPr>
              <w:spacing w:before="60" w:after="60"/>
              <w:rPr>
                <w:rFonts w:ascii="Calibri" w:hAnsi="Calibri" w:cs="Calibri"/>
                <w:sz w:val="22"/>
                <w:szCs w:val="22"/>
              </w:rPr>
            </w:pPr>
            <w:r w:rsidRPr="00DC0D65">
              <w:rPr>
                <w:rFonts w:ascii="Calibri" w:hAnsi="Calibri" w:cs="Calibri"/>
                <w:b/>
                <w:sz w:val="22"/>
                <w:szCs w:val="22"/>
              </w:rPr>
              <w:t>Options:</w:t>
            </w:r>
            <w:r w:rsidRPr="00DC0D65">
              <w:rPr>
                <w:rFonts w:ascii="Calibri" w:hAnsi="Calibri" w:cs="Calibri"/>
                <w:sz w:val="22"/>
                <w:szCs w:val="22"/>
              </w:rPr>
              <w:t xml:space="preserve"> The principle of options, which requires the Crown to provide for and properly resource </w:t>
            </w:r>
            <w:proofErr w:type="spellStart"/>
            <w:r w:rsidRPr="00DC0D65">
              <w:rPr>
                <w:rFonts w:ascii="Calibri" w:hAnsi="Calibri" w:cs="Calibri"/>
                <w:sz w:val="22"/>
                <w:szCs w:val="22"/>
              </w:rPr>
              <w:t>kaupapa</w:t>
            </w:r>
            <w:proofErr w:type="spellEnd"/>
            <w:r w:rsidRPr="00DC0D65">
              <w:rPr>
                <w:rFonts w:ascii="Calibri" w:hAnsi="Calibri" w:cs="Calibri"/>
                <w:sz w:val="22"/>
                <w:szCs w:val="22"/>
              </w:rPr>
              <w:t xml:space="preserve"> Māori health and disability services. Furthermore, the Crown is obliged to ensure that all health and disability services are provided in a culturally appropriate way that recognises and supports the expression of </w:t>
            </w:r>
            <w:proofErr w:type="spellStart"/>
            <w:r w:rsidRPr="00DC0D65">
              <w:rPr>
                <w:rFonts w:ascii="Calibri" w:hAnsi="Calibri" w:cs="Calibri"/>
                <w:sz w:val="22"/>
                <w:szCs w:val="22"/>
              </w:rPr>
              <w:t>hauora</w:t>
            </w:r>
            <w:proofErr w:type="spellEnd"/>
            <w:r w:rsidRPr="00DC0D65">
              <w:rPr>
                <w:rFonts w:ascii="Calibri" w:hAnsi="Calibri" w:cs="Calibri"/>
                <w:sz w:val="22"/>
                <w:szCs w:val="22"/>
              </w:rPr>
              <w:t xml:space="preserve"> Māori models of care.</w:t>
            </w:r>
          </w:p>
          <w:p w14:paraId="702DB961" w14:textId="78929DC1" w:rsidR="00D22EF8" w:rsidRPr="00EA7067" w:rsidRDefault="008765FC" w:rsidP="008765FC">
            <w:pPr>
              <w:numPr>
                <w:ilvl w:val="0"/>
                <w:numId w:val="5"/>
              </w:numPr>
              <w:spacing w:before="60" w:after="60"/>
              <w:rPr>
                <w:rFonts w:ascii="Calibri" w:hAnsi="Calibri" w:cs="Calibri"/>
                <w:sz w:val="22"/>
                <w:szCs w:val="22"/>
              </w:rPr>
            </w:pPr>
            <w:r w:rsidRPr="00891C2C">
              <w:rPr>
                <w:rFonts w:ascii="Calibri" w:hAnsi="Calibri" w:cs="Calibri"/>
                <w:b/>
                <w:sz w:val="22"/>
                <w:szCs w:val="22"/>
              </w:rPr>
              <w:t xml:space="preserve">Partnership: </w:t>
            </w:r>
            <w:r w:rsidRPr="00891C2C">
              <w:rPr>
                <w:rFonts w:ascii="Calibri" w:hAnsi="Calibri" w:cs="Calibri"/>
                <w:sz w:val="22"/>
                <w:szCs w:val="22"/>
              </w:rPr>
              <w:t>The principle of partnership, which requires the Crown and Māori to work in partnership in the governance, design, delivery, and monitoring of health and disability services. Māori must be co-designers, with the Crown, of the primary health system for Māori.</w:t>
            </w:r>
          </w:p>
        </w:tc>
      </w:tr>
    </w:tbl>
    <w:p w14:paraId="0193CBC0" w14:textId="77777777" w:rsidR="003062B1" w:rsidRDefault="003062B1" w:rsidP="00BE6AF5">
      <w:pPr>
        <w:rPr>
          <w:rFonts w:ascii="Calibri" w:hAnsi="Calibri" w:cs="Calibri"/>
          <w:sz w:val="22"/>
          <w:szCs w:val="22"/>
        </w:rPr>
      </w:pPr>
    </w:p>
    <w:p w14:paraId="1DFC238D" w14:textId="77777777" w:rsidR="003062B1" w:rsidRPr="00EA7067" w:rsidRDefault="003062B1" w:rsidP="00BE6AF5">
      <w:pPr>
        <w:rPr>
          <w:rFonts w:ascii="Calibri" w:hAnsi="Calibri" w:cs="Calibri"/>
          <w:vanish/>
          <w:sz w:val="22"/>
          <w:szCs w:val="22"/>
        </w:rPr>
      </w:pPr>
    </w:p>
    <w:p w14:paraId="6CEC956E" w14:textId="77777777" w:rsidR="00BE6AF5" w:rsidRPr="00EA7067" w:rsidRDefault="00BE6AF5" w:rsidP="00BE6AF5">
      <w:pPr>
        <w:rPr>
          <w:rFonts w:ascii="Calibri" w:hAnsi="Calibri" w:cs="Calibri"/>
          <w:vanish/>
          <w:sz w:val="22"/>
          <w:szCs w:val="22"/>
        </w:rPr>
      </w:pPr>
    </w:p>
    <w:p w14:paraId="4B2D9961" w14:textId="77777777" w:rsidR="00BE6AF5" w:rsidRPr="00EA7067" w:rsidRDefault="00BE6AF5" w:rsidP="00BE6AF5">
      <w:pPr>
        <w:rPr>
          <w:rFonts w:ascii="Calibri" w:hAnsi="Calibri" w:cs="Calibri"/>
          <w:vanish/>
          <w:sz w:val="22"/>
          <w:szCs w:val="22"/>
        </w:rPr>
      </w:pPr>
    </w:p>
    <w:p w14:paraId="2F61FC93" w14:textId="77777777" w:rsidR="002770CB" w:rsidRPr="00EA7067" w:rsidRDefault="002770CB" w:rsidP="003E28F0">
      <w:pPr>
        <w:rPr>
          <w:rFonts w:ascii="Calibri" w:hAnsi="Calibri" w:cs="Calibri"/>
          <w:b/>
          <w:sz w:val="22"/>
          <w:szCs w:val="22"/>
        </w:rPr>
      </w:pPr>
    </w:p>
    <w:tbl>
      <w:tblPr>
        <w:tblW w:w="1077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175AF3" w:rsidRPr="00EA7067" w14:paraId="3153EA05" w14:textId="77777777" w:rsidTr="007A5F48">
        <w:tc>
          <w:tcPr>
            <w:tcW w:w="10774" w:type="dxa"/>
            <w:tcBorders>
              <w:top w:val="nil"/>
              <w:left w:val="nil"/>
              <w:bottom w:val="nil"/>
              <w:right w:val="nil"/>
            </w:tcBorders>
            <w:shd w:val="clear" w:color="auto" w:fill="BFBFBF"/>
          </w:tcPr>
          <w:p w14:paraId="5D23612D" w14:textId="77777777" w:rsidR="00C310C5" w:rsidRPr="00EA7067" w:rsidRDefault="00C310C5" w:rsidP="003E28F0">
            <w:pPr>
              <w:spacing w:before="60" w:after="60" w:line="240" w:lineRule="exact"/>
              <w:rPr>
                <w:rFonts w:ascii="Calibri" w:hAnsi="Calibri" w:cs="Calibri"/>
                <w:b/>
                <w:sz w:val="22"/>
                <w:szCs w:val="22"/>
              </w:rPr>
            </w:pPr>
            <w:r w:rsidRPr="00EA7067">
              <w:rPr>
                <w:rFonts w:ascii="Calibri" w:hAnsi="Calibri" w:cs="Calibri"/>
                <w:b/>
                <w:sz w:val="22"/>
                <w:szCs w:val="22"/>
              </w:rPr>
              <w:t xml:space="preserve">CHANGES TO </w:t>
            </w:r>
            <w:r w:rsidR="006A075C" w:rsidRPr="00EA7067">
              <w:rPr>
                <w:rFonts w:ascii="Calibri" w:hAnsi="Calibri" w:cs="Calibri"/>
                <w:b/>
                <w:sz w:val="22"/>
                <w:szCs w:val="22"/>
              </w:rPr>
              <w:t>POSITION</w:t>
            </w:r>
            <w:r w:rsidRPr="00EA7067">
              <w:rPr>
                <w:rFonts w:ascii="Calibri" w:hAnsi="Calibri" w:cs="Calibri"/>
                <w:b/>
                <w:sz w:val="22"/>
                <w:szCs w:val="22"/>
              </w:rPr>
              <w:t xml:space="preserve"> DESCRIPTION</w:t>
            </w:r>
          </w:p>
        </w:tc>
      </w:tr>
      <w:tr w:rsidR="00C310C5" w:rsidRPr="00EA7067" w14:paraId="34525D2B" w14:textId="77777777" w:rsidTr="007A5F48">
        <w:trPr>
          <w:trHeight w:val="1144"/>
        </w:trPr>
        <w:tc>
          <w:tcPr>
            <w:tcW w:w="10774" w:type="dxa"/>
            <w:tcBorders>
              <w:top w:val="nil"/>
              <w:left w:val="nil"/>
              <w:bottom w:val="nil"/>
              <w:right w:val="nil"/>
            </w:tcBorders>
            <w:shd w:val="clear" w:color="auto" w:fill="auto"/>
          </w:tcPr>
          <w:p w14:paraId="7B458027" w14:textId="77777777" w:rsidR="00C310C5" w:rsidRPr="00EA7067" w:rsidRDefault="00C310C5" w:rsidP="002E750B">
            <w:pPr>
              <w:spacing w:before="120" w:after="120"/>
              <w:jc w:val="both"/>
              <w:rPr>
                <w:rFonts w:ascii="Calibri" w:hAnsi="Calibri" w:cs="Calibri"/>
                <w:sz w:val="22"/>
                <w:szCs w:val="22"/>
              </w:rPr>
            </w:pPr>
            <w:r w:rsidRPr="00EA7067">
              <w:rPr>
                <w:rFonts w:ascii="Calibri" w:hAnsi="Calibri" w:cs="Calibri"/>
                <w:sz w:val="22"/>
                <w:szCs w:val="22"/>
              </w:rPr>
              <w:t xml:space="preserve">From time to time it may be necessary to consider changes </w:t>
            </w:r>
            <w:r w:rsidR="005E6258" w:rsidRPr="00EA7067">
              <w:rPr>
                <w:rFonts w:ascii="Calibri" w:hAnsi="Calibri" w:cs="Calibri"/>
                <w:sz w:val="22"/>
                <w:szCs w:val="22"/>
              </w:rPr>
              <w:t xml:space="preserve">to </w:t>
            </w:r>
            <w:r w:rsidRPr="00EA7067">
              <w:rPr>
                <w:rFonts w:ascii="Calibri" w:hAnsi="Calibri" w:cs="Calibri"/>
                <w:sz w:val="22"/>
                <w:szCs w:val="22"/>
              </w:rPr>
              <w:t xml:space="preserve">the </w:t>
            </w:r>
            <w:r w:rsidR="00FE3FAF" w:rsidRPr="00EA7067">
              <w:rPr>
                <w:rFonts w:ascii="Calibri" w:hAnsi="Calibri" w:cs="Calibri"/>
                <w:sz w:val="22"/>
                <w:szCs w:val="22"/>
              </w:rPr>
              <w:t xml:space="preserve">position </w:t>
            </w:r>
            <w:r w:rsidRPr="00EA7067">
              <w:rPr>
                <w:rFonts w:ascii="Calibri" w:hAnsi="Calibri" w:cs="Calibri"/>
                <w:sz w:val="22"/>
                <w:szCs w:val="22"/>
              </w:rPr>
              <w:t xml:space="preserve">description in response to the changing nature of our work environment – including technological requirements or statutory changes.  This </w:t>
            </w:r>
            <w:r w:rsidR="006A075C" w:rsidRPr="00EA7067">
              <w:rPr>
                <w:rFonts w:ascii="Calibri" w:hAnsi="Calibri" w:cs="Calibri"/>
                <w:sz w:val="22"/>
                <w:szCs w:val="22"/>
              </w:rPr>
              <w:t>Position</w:t>
            </w:r>
            <w:r w:rsidRPr="00EA7067">
              <w:rPr>
                <w:rFonts w:ascii="Calibri" w:hAnsi="Calibri" w:cs="Calibri"/>
                <w:sz w:val="22"/>
                <w:szCs w:val="22"/>
              </w:rPr>
              <w:t xml:space="preserve"> Description may be reviewed as part of the preparation for </w:t>
            </w:r>
            <w:r w:rsidR="00AF5902" w:rsidRPr="00EA7067">
              <w:rPr>
                <w:rFonts w:ascii="Calibri" w:hAnsi="Calibri" w:cs="Calibri"/>
                <w:sz w:val="22"/>
                <w:szCs w:val="22"/>
              </w:rPr>
              <w:t xml:space="preserve">your annual performance </w:t>
            </w:r>
            <w:r w:rsidR="00FE3FAF" w:rsidRPr="00EA7067">
              <w:rPr>
                <w:rFonts w:ascii="Calibri" w:hAnsi="Calibri" w:cs="Calibri"/>
                <w:sz w:val="22"/>
                <w:szCs w:val="22"/>
              </w:rPr>
              <w:t xml:space="preserve">and development </w:t>
            </w:r>
            <w:r w:rsidR="00AF5902" w:rsidRPr="00EA7067">
              <w:rPr>
                <w:rFonts w:ascii="Calibri" w:hAnsi="Calibri" w:cs="Calibri"/>
                <w:sz w:val="22"/>
                <w:szCs w:val="22"/>
              </w:rPr>
              <w:t>review.</w:t>
            </w:r>
          </w:p>
        </w:tc>
      </w:tr>
    </w:tbl>
    <w:p w14:paraId="56CCFDFB" w14:textId="65CE9465" w:rsidR="00C310C5" w:rsidRDefault="00C310C5" w:rsidP="002E750B">
      <w:pPr>
        <w:spacing w:before="120" w:after="120"/>
        <w:jc w:val="both"/>
        <w:rPr>
          <w:rFonts w:ascii="Calibri" w:hAnsi="Calibri" w:cs="Calibri"/>
          <w:sz w:val="22"/>
          <w:szCs w:val="22"/>
        </w:rPr>
      </w:pPr>
      <w:r w:rsidRPr="00EA7067">
        <w:rPr>
          <w:rFonts w:ascii="Calibri" w:hAnsi="Calibri" w:cs="Calibri"/>
          <w:sz w:val="22"/>
          <w:szCs w:val="22"/>
        </w:rPr>
        <w:t>Acknowledged / Accepted:</w:t>
      </w:r>
    </w:p>
    <w:p w14:paraId="411FD2F7" w14:textId="77777777" w:rsidR="007A5F48" w:rsidRPr="00EA7067" w:rsidRDefault="007A5F48" w:rsidP="002E750B">
      <w:pPr>
        <w:spacing w:before="120" w:after="120"/>
        <w:jc w:val="both"/>
        <w:rPr>
          <w:rFonts w:ascii="Calibri" w:hAnsi="Calibri" w:cs="Calibri"/>
          <w:sz w:val="22"/>
          <w:szCs w:val="22"/>
        </w:rPr>
      </w:pPr>
    </w:p>
    <w:p w14:paraId="11386B57" w14:textId="77777777" w:rsidR="00C310C5" w:rsidRPr="00EA7067" w:rsidRDefault="00C310C5" w:rsidP="00B772C6">
      <w:pPr>
        <w:tabs>
          <w:tab w:val="right" w:leader="dot" w:pos="5580"/>
          <w:tab w:val="left" w:pos="6120"/>
          <w:tab w:val="right" w:leader="dot" w:pos="9639"/>
        </w:tabs>
        <w:rPr>
          <w:rFonts w:ascii="Calibri" w:hAnsi="Calibri" w:cs="Calibri"/>
          <w:sz w:val="22"/>
          <w:szCs w:val="22"/>
        </w:rPr>
      </w:pPr>
      <w:r w:rsidRPr="00EA7067">
        <w:rPr>
          <w:rFonts w:ascii="Calibri" w:hAnsi="Calibri" w:cs="Calibri"/>
          <w:sz w:val="22"/>
          <w:szCs w:val="22"/>
        </w:rPr>
        <w:tab/>
      </w:r>
      <w:r w:rsidRPr="00EA7067">
        <w:rPr>
          <w:rFonts w:ascii="Calibri" w:hAnsi="Calibri" w:cs="Calibri"/>
          <w:sz w:val="22"/>
          <w:szCs w:val="22"/>
        </w:rPr>
        <w:tab/>
      </w:r>
      <w:r w:rsidRPr="00EA7067">
        <w:rPr>
          <w:rFonts w:ascii="Calibri" w:hAnsi="Calibri" w:cs="Calibri"/>
          <w:sz w:val="22"/>
          <w:szCs w:val="22"/>
        </w:rPr>
        <w:tab/>
      </w:r>
    </w:p>
    <w:p w14:paraId="3C7AA453" w14:textId="77777777" w:rsidR="00C310C5" w:rsidRPr="00EA7067" w:rsidRDefault="00C310C5" w:rsidP="00B772C6">
      <w:pPr>
        <w:tabs>
          <w:tab w:val="left" w:pos="6120"/>
          <w:tab w:val="right" w:leader="dot" w:pos="9639"/>
        </w:tabs>
        <w:rPr>
          <w:rFonts w:ascii="Calibri" w:hAnsi="Calibri" w:cs="Calibri"/>
          <w:sz w:val="22"/>
          <w:szCs w:val="22"/>
        </w:rPr>
      </w:pPr>
      <w:r w:rsidRPr="00EA7067">
        <w:rPr>
          <w:rFonts w:ascii="Calibri" w:hAnsi="Calibri" w:cs="Calibri"/>
          <w:sz w:val="22"/>
          <w:szCs w:val="22"/>
        </w:rPr>
        <w:t>Employee</w:t>
      </w:r>
      <w:r w:rsidRPr="00EA7067">
        <w:rPr>
          <w:rFonts w:ascii="Calibri" w:hAnsi="Calibri" w:cs="Calibri"/>
          <w:sz w:val="22"/>
          <w:szCs w:val="22"/>
        </w:rPr>
        <w:tab/>
        <w:t>Date</w:t>
      </w:r>
    </w:p>
    <w:p w14:paraId="47FED513" w14:textId="77777777" w:rsidR="00217802" w:rsidRPr="00EA7067" w:rsidRDefault="00217802" w:rsidP="00B772C6">
      <w:pPr>
        <w:tabs>
          <w:tab w:val="right" w:leader="dot" w:pos="5580"/>
          <w:tab w:val="left" w:pos="6120"/>
          <w:tab w:val="right" w:leader="dot" w:pos="9639"/>
        </w:tabs>
        <w:rPr>
          <w:rFonts w:ascii="Calibri" w:hAnsi="Calibri" w:cs="Calibri"/>
          <w:sz w:val="22"/>
          <w:szCs w:val="22"/>
        </w:rPr>
      </w:pPr>
    </w:p>
    <w:p w14:paraId="16411A57" w14:textId="77777777" w:rsidR="00C310C5" w:rsidRPr="00EA7067" w:rsidRDefault="00C310C5" w:rsidP="00B772C6">
      <w:pPr>
        <w:tabs>
          <w:tab w:val="right" w:leader="dot" w:pos="5580"/>
          <w:tab w:val="left" w:pos="6120"/>
          <w:tab w:val="right" w:leader="dot" w:pos="9639"/>
        </w:tabs>
        <w:rPr>
          <w:rFonts w:ascii="Calibri" w:hAnsi="Calibri" w:cs="Calibri"/>
          <w:sz w:val="22"/>
          <w:szCs w:val="22"/>
        </w:rPr>
      </w:pPr>
      <w:r w:rsidRPr="00EA7067">
        <w:rPr>
          <w:rFonts w:ascii="Calibri" w:hAnsi="Calibri" w:cs="Calibri"/>
          <w:sz w:val="22"/>
          <w:szCs w:val="22"/>
        </w:rPr>
        <w:tab/>
      </w:r>
      <w:r w:rsidRPr="00EA7067">
        <w:rPr>
          <w:rFonts w:ascii="Calibri" w:hAnsi="Calibri" w:cs="Calibri"/>
          <w:sz w:val="22"/>
          <w:szCs w:val="22"/>
        </w:rPr>
        <w:tab/>
      </w:r>
      <w:r w:rsidRPr="00EA7067">
        <w:rPr>
          <w:rFonts w:ascii="Calibri" w:hAnsi="Calibri" w:cs="Calibri"/>
          <w:sz w:val="22"/>
          <w:szCs w:val="22"/>
        </w:rPr>
        <w:tab/>
      </w:r>
    </w:p>
    <w:p w14:paraId="5A9C2650" w14:textId="77777777" w:rsidR="006816A7" w:rsidRPr="00EA7067" w:rsidRDefault="00CA7600" w:rsidP="00CF13DB">
      <w:pPr>
        <w:tabs>
          <w:tab w:val="left" w:pos="6120"/>
          <w:tab w:val="right" w:leader="dot" w:pos="9639"/>
        </w:tabs>
        <w:rPr>
          <w:rFonts w:ascii="Calibri" w:hAnsi="Calibri" w:cs="Calibri"/>
          <w:sz w:val="22"/>
          <w:szCs w:val="22"/>
        </w:rPr>
      </w:pPr>
      <w:r>
        <w:rPr>
          <w:rFonts w:ascii="Calibri" w:hAnsi="Calibri" w:cs="Calibri"/>
          <w:sz w:val="22"/>
          <w:szCs w:val="22"/>
        </w:rPr>
        <w:t>Employ</w:t>
      </w:r>
      <w:r w:rsidR="00C310C5" w:rsidRPr="00EA7067">
        <w:rPr>
          <w:rFonts w:ascii="Calibri" w:hAnsi="Calibri" w:cs="Calibri"/>
          <w:sz w:val="22"/>
          <w:szCs w:val="22"/>
        </w:rPr>
        <w:t>er</w:t>
      </w:r>
      <w:r w:rsidR="00C310C5" w:rsidRPr="00EA7067">
        <w:rPr>
          <w:rFonts w:ascii="Calibri" w:hAnsi="Calibri" w:cs="Calibri"/>
          <w:sz w:val="22"/>
          <w:szCs w:val="22"/>
        </w:rPr>
        <w:tab/>
        <w:t>Date</w:t>
      </w:r>
    </w:p>
    <w:sectPr w:rsidR="006816A7" w:rsidRPr="00EA7067" w:rsidSect="00CF13DB">
      <w:headerReference w:type="even" r:id="rId13"/>
      <w:headerReference w:type="default" r:id="rId14"/>
      <w:footerReference w:type="even" r:id="rId15"/>
      <w:footerReference w:type="default" r:id="rId16"/>
      <w:headerReference w:type="first" r:id="rId17"/>
      <w:footerReference w:type="first" r:id="rId18"/>
      <w:pgSz w:w="11907" w:h="16840" w:code="9"/>
      <w:pgMar w:top="1008" w:right="1008" w:bottom="851" w:left="100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CAA3" w14:textId="77777777" w:rsidR="004810C4" w:rsidRDefault="004810C4">
      <w:r>
        <w:separator/>
      </w:r>
    </w:p>
  </w:endnote>
  <w:endnote w:type="continuationSeparator" w:id="0">
    <w:p w14:paraId="73D54C98" w14:textId="77777777" w:rsidR="004810C4" w:rsidRDefault="004810C4">
      <w:r>
        <w:continuationSeparator/>
      </w:r>
    </w:p>
  </w:endnote>
  <w:endnote w:type="continuationNotice" w:id="1">
    <w:p w14:paraId="65E79BCE" w14:textId="77777777" w:rsidR="004810C4" w:rsidRDefault="00481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xLF-SemiBold">
    <w:altName w:val="Centaur"/>
    <w:charset w:val="00"/>
    <w:family w:val="auto"/>
    <w:pitch w:val="variable"/>
    <w:sig w:usb0="800000AF" w:usb1="4000004A" w:usb2="00000000" w:usb3="00000000" w:csb0="00000001" w:csb1="00000000"/>
  </w:font>
  <w:font w:name="Interstate">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38C0" w14:textId="77777777" w:rsidR="00370218" w:rsidRDefault="00370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A05F" w14:textId="47C7A425" w:rsidR="00546933" w:rsidRPr="008B61AB" w:rsidRDefault="00907CA2" w:rsidP="00CD2F9B">
    <w:pPr>
      <w:pStyle w:val="Footer"/>
      <w:tabs>
        <w:tab w:val="clear" w:pos="4320"/>
        <w:tab w:val="clear" w:pos="8640"/>
        <w:tab w:val="right" w:pos="9020"/>
        <w:tab w:val="right" w:pos="9639"/>
      </w:tabs>
      <w:rPr>
        <w:rFonts w:ascii="Calibri" w:hAnsi="Calibri"/>
        <w:i/>
        <w:sz w:val="12"/>
        <w:szCs w:val="16"/>
      </w:rPr>
    </w:pPr>
    <w:r>
      <w:rPr>
        <w:noProof/>
      </w:rPr>
      <mc:AlternateContent>
        <mc:Choice Requires="wps">
          <w:drawing>
            <wp:anchor distT="0" distB="0" distL="114300" distR="114300" simplePos="0" relativeHeight="251657728" behindDoc="1" locked="0" layoutInCell="1" allowOverlap="1" wp14:anchorId="6E114D98" wp14:editId="7DF7B920">
              <wp:simplePos x="0" y="0"/>
              <wp:positionH relativeFrom="column">
                <wp:posOffset>-800100</wp:posOffset>
              </wp:positionH>
              <wp:positionV relativeFrom="paragraph">
                <wp:posOffset>-27305</wp:posOffset>
              </wp:positionV>
              <wp:extent cx="7886700" cy="800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8001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BD47" w14:textId="77777777" w:rsidR="00546933" w:rsidRDefault="00546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4D98" id="_x0000_t202" coordsize="21600,21600" o:spt="202" path="m,l,21600r21600,l21600,xe">
              <v:stroke joinstyle="miter"/>
              <v:path gradientshapeok="t" o:connecttype="rect"/>
            </v:shapetype>
            <v:shape id="Text Box 4" o:spid="_x0000_s1026" type="#_x0000_t202" style="position:absolute;margin-left:-63pt;margin-top:-2.15pt;width:62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" fillcolor="#eaeaea" stroked="f">
              <v:textbox>
                <w:txbxContent>
                  <w:p w14:paraId="28DABD47" w14:textId="77777777" w:rsidR="00546933" w:rsidRDefault="00546933"/>
                </w:txbxContent>
              </v:textbox>
            </v:shape>
          </w:pict>
        </mc:Fallback>
      </mc:AlternateContent>
    </w:r>
    <w:r w:rsidR="00355909">
      <w:rPr>
        <w:rFonts w:ascii="Calibri" w:hAnsi="Calibri"/>
        <w:i/>
        <w:sz w:val="12"/>
        <w:szCs w:val="16"/>
      </w:rPr>
      <w:t>WDHSL</w:t>
    </w:r>
    <w:r w:rsidR="00546933" w:rsidRPr="008B61AB">
      <w:rPr>
        <w:rFonts w:ascii="Calibri" w:hAnsi="Calibri"/>
        <w:i/>
        <w:sz w:val="12"/>
        <w:szCs w:val="16"/>
      </w:rPr>
      <w:t xml:space="preserve"> Position description for</w:t>
    </w:r>
    <w:r w:rsidR="00E213C0">
      <w:rPr>
        <w:rFonts w:ascii="Calibri" w:hAnsi="Calibri"/>
        <w:i/>
        <w:sz w:val="12"/>
        <w:szCs w:val="16"/>
      </w:rPr>
      <w:t>:</w:t>
    </w:r>
    <w:r w:rsidR="00D77D33" w:rsidRPr="008B61AB">
      <w:rPr>
        <w:rFonts w:ascii="Calibri" w:hAnsi="Calibri"/>
        <w:i/>
        <w:sz w:val="12"/>
        <w:szCs w:val="16"/>
      </w:rPr>
      <w:t xml:space="preserve"> </w:t>
    </w:r>
    <w:r w:rsidR="00BD7525">
      <w:rPr>
        <w:rFonts w:ascii="Calibri" w:hAnsi="Calibri"/>
        <w:i/>
        <w:sz w:val="12"/>
        <w:szCs w:val="16"/>
      </w:rPr>
      <w:t>Enrolled Nurse</w:t>
    </w:r>
    <w:r w:rsidR="00D83EEF">
      <w:rPr>
        <w:rFonts w:ascii="Calibri" w:hAnsi="Calibri"/>
        <w:i/>
        <w:sz w:val="12"/>
        <w:szCs w:val="16"/>
      </w:rPr>
      <w:t xml:space="preserve"> </w:t>
    </w:r>
    <w:r w:rsidR="00370218">
      <w:rPr>
        <w:rFonts w:ascii="Calibri" w:hAnsi="Calibri"/>
        <w:i/>
        <w:sz w:val="12"/>
        <w:szCs w:val="16"/>
      </w:rPr>
      <w:t>–</w:t>
    </w:r>
    <w:r w:rsidR="00D83EEF">
      <w:rPr>
        <w:rFonts w:ascii="Calibri" w:hAnsi="Calibri"/>
        <w:i/>
        <w:sz w:val="12"/>
        <w:szCs w:val="16"/>
      </w:rPr>
      <w:t xml:space="preserve"> Outpatients</w:t>
    </w:r>
    <w:r w:rsidR="00546933" w:rsidRPr="008B61AB">
      <w:rPr>
        <w:rFonts w:ascii="Calibri" w:hAnsi="Calibri"/>
        <w:i/>
        <w:sz w:val="12"/>
        <w:szCs w:val="16"/>
      </w:rPr>
      <w:tab/>
      <w:t>Employee’s initials: __________</w:t>
    </w:r>
  </w:p>
  <w:p w14:paraId="69F8664D" w14:textId="4C4FACDA" w:rsidR="00546933" w:rsidRPr="008B61AB" w:rsidRDefault="002770CB" w:rsidP="00FB10F7">
    <w:pPr>
      <w:pStyle w:val="Footer"/>
      <w:tabs>
        <w:tab w:val="clear" w:pos="4320"/>
        <w:tab w:val="clear" w:pos="8640"/>
        <w:tab w:val="right" w:pos="9000"/>
        <w:tab w:val="right" w:pos="9639"/>
      </w:tabs>
      <w:rPr>
        <w:rFonts w:ascii="Calibri" w:hAnsi="Calibri"/>
        <w:i/>
        <w:sz w:val="12"/>
        <w:szCs w:val="16"/>
      </w:rPr>
    </w:pPr>
    <w:r>
      <w:rPr>
        <w:rFonts w:ascii="Calibri" w:hAnsi="Calibri"/>
        <w:i/>
        <w:sz w:val="12"/>
        <w:szCs w:val="16"/>
      </w:rPr>
      <w:t>Authorised b</w:t>
    </w:r>
    <w:r w:rsidR="003E28F0">
      <w:rPr>
        <w:rFonts w:ascii="Calibri" w:hAnsi="Calibri"/>
        <w:i/>
        <w:sz w:val="12"/>
        <w:szCs w:val="16"/>
      </w:rPr>
      <w:t>y</w:t>
    </w:r>
    <w:r>
      <w:rPr>
        <w:rFonts w:ascii="Calibri" w:hAnsi="Calibri"/>
        <w:i/>
        <w:sz w:val="12"/>
        <w:szCs w:val="16"/>
      </w:rPr>
      <w:t>:</w:t>
    </w:r>
    <w:r w:rsidR="00546933" w:rsidRPr="008B61AB">
      <w:rPr>
        <w:rFonts w:ascii="Calibri" w:hAnsi="Calibri"/>
        <w:i/>
        <w:sz w:val="12"/>
        <w:szCs w:val="16"/>
      </w:rPr>
      <w:t xml:space="preserve"> </w:t>
    </w:r>
    <w:r w:rsidR="005B07A9">
      <w:rPr>
        <w:rFonts w:ascii="Calibri" w:hAnsi="Calibri"/>
        <w:i/>
        <w:sz w:val="12"/>
        <w:szCs w:val="16"/>
      </w:rPr>
      <w:t>Director of Nursing</w:t>
    </w:r>
    <w:r w:rsidR="003E28F0">
      <w:rPr>
        <w:rFonts w:ascii="Calibri" w:hAnsi="Calibri"/>
        <w:i/>
        <w:sz w:val="12"/>
        <w:szCs w:val="16"/>
      </w:rPr>
      <w:tab/>
    </w:r>
  </w:p>
  <w:p w14:paraId="797999AC" w14:textId="77777777" w:rsidR="001346D0" w:rsidRDefault="001346D0" w:rsidP="00CF13DB">
    <w:pPr>
      <w:pStyle w:val="Footer"/>
      <w:tabs>
        <w:tab w:val="clear" w:pos="4320"/>
        <w:tab w:val="clear" w:pos="8640"/>
        <w:tab w:val="right" w:pos="9000"/>
        <w:tab w:val="right" w:pos="9639"/>
      </w:tabs>
      <w:rPr>
        <w:rFonts w:ascii="Calibri" w:hAnsi="Calibri"/>
        <w:i/>
        <w:sz w:val="12"/>
        <w:szCs w:val="16"/>
      </w:rPr>
    </w:pPr>
  </w:p>
  <w:p w14:paraId="4909456F" w14:textId="4592A81B" w:rsidR="00546933" w:rsidRPr="00CF13DB" w:rsidRDefault="005B07A9" w:rsidP="00CF13DB">
    <w:pPr>
      <w:pStyle w:val="Footer"/>
      <w:tabs>
        <w:tab w:val="clear" w:pos="4320"/>
        <w:tab w:val="clear" w:pos="8640"/>
        <w:tab w:val="right" w:pos="9000"/>
        <w:tab w:val="right" w:pos="9639"/>
      </w:tabs>
      <w:rPr>
        <w:rFonts w:ascii="MaxLF-SemiBold" w:hAnsi="MaxLF-SemiBold"/>
        <w:b/>
        <w:i/>
        <w:sz w:val="12"/>
      </w:rPr>
    </w:pPr>
    <w:r>
      <w:rPr>
        <w:rFonts w:ascii="Calibri" w:hAnsi="Calibri"/>
        <w:i/>
        <w:sz w:val="12"/>
        <w:szCs w:val="16"/>
      </w:rPr>
      <w:t>HR09</w:t>
    </w:r>
    <w:r w:rsidR="00370218">
      <w:rPr>
        <w:rFonts w:ascii="Calibri" w:hAnsi="Calibri"/>
        <w:i/>
        <w:sz w:val="12"/>
        <w:szCs w:val="16"/>
      </w:rPr>
      <w:t>3</w:t>
    </w:r>
    <w:r w:rsidR="001346D0">
      <w:rPr>
        <w:rFonts w:ascii="Calibri" w:hAnsi="Calibri"/>
        <w:i/>
        <w:sz w:val="12"/>
        <w:szCs w:val="16"/>
      </w:rPr>
      <w:t xml:space="preserve">     Review date:  </w:t>
    </w:r>
    <w:r w:rsidR="00D83EEF">
      <w:rPr>
        <w:rFonts w:ascii="Calibri" w:hAnsi="Calibri"/>
        <w:i/>
        <w:sz w:val="12"/>
        <w:szCs w:val="16"/>
      </w:rPr>
      <w:t xml:space="preserve">July </w:t>
    </w:r>
    <w:r w:rsidR="007A5F48">
      <w:rPr>
        <w:rFonts w:ascii="Calibri" w:hAnsi="Calibri"/>
        <w:i/>
        <w:sz w:val="12"/>
        <w:szCs w:val="16"/>
      </w:rPr>
      <w:t>2023</w:t>
    </w:r>
    <w:r w:rsidR="00546933" w:rsidRPr="008B61AB">
      <w:rPr>
        <w:rFonts w:ascii="Calibri" w:hAnsi="Calibri"/>
        <w:i/>
        <w:sz w:val="12"/>
        <w:szCs w:val="16"/>
      </w:rPr>
      <w:tab/>
      <w:t>Employer’s initials: __________</w:t>
    </w:r>
    <w:r w:rsidR="00546933" w:rsidRPr="000D16DB">
      <w:rPr>
        <w:rFonts w:ascii="Interstate" w:hAnsi="Interstate"/>
        <w:i/>
        <w:sz w:val="12"/>
        <w:szCs w:val="16"/>
      </w:rPr>
      <w:tab/>
    </w:r>
    <w:r w:rsidR="003E28F0" w:rsidRPr="00CF13DB">
      <w:rPr>
        <w:rFonts w:ascii="MaxLF-SemiBold" w:hAnsi="MaxLF-SemiBold"/>
        <w:i/>
        <w:sz w:val="12"/>
      </w:rPr>
      <w:t>P</w:t>
    </w:r>
    <w:r w:rsidR="00546933" w:rsidRPr="00CF13DB">
      <w:rPr>
        <w:rFonts w:ascii="MaxLF-SemiBold" w:hAnsi="MaxLF-SemiBold"/>
        <w:i/>
        <w:sz w:val="12"/>
      </w:rPr>
      <w:t xml:space="preserve">age </w:t>
    </w:r>
    <w:r w:rsidR="00546933" w:rsidRPr="00CF13DB">
      <w:rPr>
        <w:rStyle w:val="PageNumber"/>
        <w:rFonts w:ascii="MaxLF-SemiBold" w:hAnsi="MaxLF-SemiBold"/>
        <w:sz w:val="12"/>
      </w:rPr>
      <w:fldChar w:fldCharType="begin"/>
    </w:r>
    <w:r w:rsidR="00546933" w:rsidRPr="00601A09">
      <w:rPr>
        <w:rStyle w:val="PageNumber"/>
        <w:rFonts w:ascii="MaxLF-SemiBold" w:hAnsi="MaxLF-SemiBold"/>
        <w:sz w:val="12"/>
        <w:szCs w:val="16"/>
      </w:rPr>
      <w:instrText xml:space="preserve"> PAGE </w:instrText>
    </w:r>
    <w:r w:rsidR="00546933" w:rsidRPr="00CF13DB">
      <w:rPr>
        <w:rStyle w:val="PageNumber"/>
        <w:rFonts w:ascii="MaxLF-SemiBold" w:hAnsi="MaxLF-SemiBold"/>
        <w:sz w:val="12"/>
      </w:rPr>
      <w:fldChar w:fldCharType="separate"/>
    </w:r>
    <w:r w:rsidR="00A649B4">
      <w:rPr>
        <w:rStyle w:val="PageNumber"/>
        <w:rFonts w:ascii="MaxLF-SemiBold" w:hAnsi="MaxLF-SemiBold"/>
        <w:noProof/>
        <w:sz w:val="12"/>
        <w:szCs w:val="16"/>
      </w:rPr>
      <w:t>4</w:t>
    </w:r>
    <w:r w:rsidR="00546933" w:rsidRPr="00CF13DB">
      <w:rPr>
        <w:rStyle w:val="PageNumber"/>
        <w:rFonts w:ascii="MaxLF-SemiBold" w:hAnsi="MaxLF-SemiBold"/>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932C" w14:textId="77777777" w:rsidR="00370218" w:rsidRDefault="00370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F867" w14:textId="77777777" w:rsidR="004810C4" w:rsidRDefault="004810C4">
      <w:r>
        <w:separator/>
      </w:r>
    </w:p>
  </w:footnote>
  <w:footnote w:type="continuationSeparator" w:id="0">
    <w:p w14:paraId="503969E9" w14:textId="77777777" w:rsidR="004810C4" w:rsidRDefault="004810C4">
      <w:r>
        <w:continuationSeparator/>
      </w:r>
    </w:p>
  </w:footnote>
  <w:footnote w:type="continuationNotice" w:id="1">
    <w:p w14:paraId="4A0761C3" w14:textId="77777777" w:rsidR="004810C4" w:rsidRDefault="00481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D9C6" w14:textId="77777777" w:rsidR="00370218" w:rsidRDefault="00370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FCB7" w14:textId="77777777" w:rsidR="00370218" w:rsidRDefault="00370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A49F" w14:textId="77777777" w:rsidR="00370218" w:rsidRDefault="00370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
      </v:shape>
    </w:pict>
  </w:numPicBullet>
  <w:abstractNum w:abstractNumId="0" w15:restartNumberingAfterBreak="0">
    <w:nsid w:val="FFFFFF83"/>
    <w:multiLevelType w:val="singleLevel"/>
    <w:tmpl w:val="95E8640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05B7C"/>
    <w:multiLevelType w:val="hybridMultilevel"/>
    <w:tmpl w:val="D10657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C52CFC"/>
    <w:multiLevelType w:val="hybridMultilevel"/>
    <w:tmpl w:val="0B8AF4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A895E2C"/>
    <w:multiLevelType w:val="hybridMultilevel"/>
    <w:tmpl w:val="141A78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96869AA"/>
    <w:multiLevelType w:val="hybridMultilevel"/>
    <w:tmpl w:val="ECDE9C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C4B61AA"/>
    <w:multiLevelType w:val="hybridMultilevel"/>
    <w:tmpl w:val="2194A18E"/>
    <w:lvl w:ilvl="0" w:tplc="14090001">
      <w:start w:val="1"/>
      <w:numFmt w:val="bullet"/>
      <w:lvlText w:val=""/>
      <w:lvlJc w:val="left"/>
      <w:pPr>
        <w:tabs>
          <w:tab w:val="num" w:pos="360"/>
        </w:tabs>
        <w:ind w:left="360" w:hanging="360"/>
      </w:pPr>
      <w:rPr>
        <w:rFonts w:ascii="Symbol" w:hAnsi="Symbol" w:hint="default"/>
      </w:rPr>
    </w:lvl>
    <w:lvl w:ilvl="1" w:tplc="C65077A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972EBB"/>
    <w:multiLevelType w:val="hybridMultilevel"/>
    <w:tmpl w:val="03DA0C38"/>
    <w:lvl w:ilvl="0" w:tplc="1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66400F"/>
    <w:multiLevelType w:val="hybridMultilevel"/>
    <w:tmpl w:val="ACD84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FEC5C70"/>
    <w:multiLevelType w:val="hybridMultilevel"/>
    <w:tmpl w:val="0E1476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182862"/>
    <w:multiLevelType w:val="hybridMultilevel"/>
    <w:tmpl w:val="FA1EF556"/>
    <w:lvl w:ilvl="0" w:tplc="1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5B5B22"/>
    <w:multiLevelType w:val="hybridMultilevel"/>
    <w:tmpl w:val="C94E364C"/>
    <w:lvl w:ilvl="0" w:tplc="14090005">
      <w:start w:val="1"/>
      <w:numFmt w:val="bullet"/>
      <w:lvlText w:val=""/>
      <w:lvlJc w:val="left"/>
      <w:pPr>
        <w:ind w:left="753" w:hanging="360"/>
      </w:pPr>
      <w:rPr>
        <w:rFonts w:ascii="Wingdings" w:hAnsi="Wingdings"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2" w15:restartNumberingAfterBreak="0">
    <w:nsid w:val="68235A6D"/>
    <w:multiLevelType w:val="hybridMultilevel"/>
    <w:tmpl w:val="AEE41774"/>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605CA4"/>
    <w:multiLevelType w:val="hybridMultilevel"/>
    <w:tmpl w:val="D8A4B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5B44DD8"/>
    <w:multiLevelType w:val="hybridMultilevel"/>
    <w:tmpl w:val="25E66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2"/>
  </w:num>
  <w:num w:numId="5">
    <w:abstractNumId w:val="6"/>
  </w:num>
  <w:num w:numId="6">
    <w:abstractNumId w:val="0"/>
  </w:num>
  <w:num w:numId="7">
    <w:abstractNumId w:val="7"/>
  </w:num>
  <w:num w:numId="8">
    <w:abstractNumId w:val="10"/>
  </w:num>
  <w:num w:numId="9">
    <w:abstractNumId w:val="11"/>
  </w:num>
  <w:num w:numId="10">
    <w:abstractNumId w:val="4"/>
  </w:num>
  <w:num w:numId="11">
    <w:abstractNumId w:val="12"/>
  </w:num>
  <w:num w:numId="12">
    <w:abstractNumId w:val="14"/>
  </w:num>
  <w:num w:numId="13">
    <w:abstractNumId w:val="9"/>
  </w:num>
  <w:num w:numId="14">
    <w:abstractNumId w:val="5"/>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C5"/>
    <w:rsid w:val="000079A5"/>
    <w:rsid w:val="0001081B"/>
    <w:rsid w:val="000110B7"/>
    <w:rsid w:val="00012F42"/>
    <w:rsid w:val="00016C99"/>
    <w:rsid w:val="000205A9"/>
    <w:rsid w:val="0002198D"/>
    <w:rsid w:val="00021A63"/>
    <w:rsid w:val="00024121"/>
    <w:rsid w:val="000248FD"/>
    <w:rsid w:val="0003033A"/>
    <w:rsid w:val="00031ADC"/>
    <w:rsid w:val="00032BC6"/>
    <w:rsid w:val="00033DB1"/>
    <w:rsid w:val="000343A6"/>
    <w:rsid w:val="000422FB"/>
    <w:rsid w:val="000424FA"/>
    <w:rsid w:val="000461C3"/>
    <w:rsid w:val="00053B44"/>
    <w:rsid w:val="00060563"/>
    <w:rsid w:val="00065239"/>
    <w:rsid w:val="00065299"/>
    <w:rsid w:val="00075B76"/>
    <w:rsid w:val="0008277B"/>
    <w:rsid w:val="00091A60"/>
    <w:rsid w:val="000A001A"/>
    <w:rsid w:val="000A153A"/>
    <w:rsid w:val="000A19DB"/>
    <w:rsid w:val="000A30AA"/>
    <w:rsid w:val="000A37BA"/>
    <w:rsid w:val="000A7554"/>
    <w:rsid w:val="000B4CA9"/>
    <w:rsid w:val="000B5AD1"/>
    <w:rsid w:val="000C030E"/>
    <w:rsid w:val="000C689A"/>
    <w:rsid w:val="000C7D27"/>
    <w:rsid w:val="000D334E"/>
    <w:rsid w:val="000D4DB9"/>
    <w:rsid w:val="000D7E96"/>
    <w:rsid w:val="000E430F"/>
    <w:rsid w:val="000E4B2A"/>
    <w:rsid w:val="000E599B"/>
    <w:rsid w:val="000F088D"/>
    <w:rsid w:val="000F1B42"/>
    <w:rsid w:val="000F2A34"/>
    <w:rsid w:val="001060BE"/>
    <w:rsid w:val="00112C4F"/>
    <w:rsid w:val="00112F02"/>
    <w:rsid w:val="00113954"/>
    <w:rsid w:val="00114E86"/>
    <w:rsid w:val="001230F5"/>
    <w:rsid w:val="00124169"/>
    <w:rsid w:val="00125161"/>
    <w:rsid w:val="00134019"/>
    <w:rsid w:val="001346D0"/>
    <w:rsid w:val="00135DA4"/>
    <w:rsid w:val="0013602D"/>
    <w:rsid w:val="00136C51"/>
    <w:rsid w:val="00143B82"/>
    <w:rsid w:val="00145E77"/>
    <w:rsid w:val="001577DC"/>
    <w:rsid w:val="00160BF8"/>
    <w:rsid w:val="00162470"/>
    <w:rsid w:val="00164327"/>
    <w:rsid w:val="0016543B"/>
    <w:rsid w:val="00166543"/>
    <w:rsid w:val="00166CA9"/>
    <w:rsid w:val="00170E95"/>
    <w:rsid w:val="00174EDA"/>
    <w:rsid w:val="00175766"/>
    <w:rsid w:val="00175AD4"/>
    <w:rsid w:val="00175AF3"/>
    <w:rsid w:val="00183E36"/>
    <w:rsid w:val="00187D81"/>
    <w:rsid w:val="0019412E"/>
    <w:rsid w:val="00195BA4"/>
    <w:rsid w:val="001A310B"/>
    <w:rsid w:val="001B1717"/>
    <w:rsid w:val="001B3684"/>
    <w:rsid w:val="001B662E"/>
    <w:rsid w:val="001B6971"/>
    <w:rsid w:val="001C33F2"/>
    <w:rsid w:val="001C4847"/>
    <w:rsid w:val="001D0667"/>
    <w:rsid w:val="001D5435"/>
    <w:rsid w:val="001D6844"/>
    <w:rsid w:val="001D6FE0"/>
    <w:rsid w:val="001E15DF"/>
    <w:rsid w:val="001E19B7"/>
    <w:rsid w:val="001E436C"/>
    <w:rsid w:val="001E45EE"/>
    <w:rsid w:val="001F150E"/>
    <w:rsid w:val="001F6CA3"/>
    <w:rsid w:val="00200EAD"/>
    <w:rsid w:val="00210F23"/>
    <w:rsid w:val="002167FA"/>
    <w:rsid w:val="00217802"/>
    <w:rsid w:val="00217EC7"/>
    <w:rsid w:val="00224C73"/>
    <w:rsid w:val="00226D3B"/>
    <w:rsid w:val="00230C1F"/>
    <w:rsid w:val="00231297"/>
    <w:rsid w:val="00231C19"/>
    <w:rsid w:val="002321ED"/>
    <w:rsid w:val="00240CAC"/>
    <w:rsid w:val="00241C4A"/>
    <w:rsid w:val="00241D59"/>
    <w:rsid w:val="00244238"/>
    <w:rsid w:val="00250DB7"/>
    <w:rsid w:val="002549A7"/>
    <w:rsid w:val="00254C28"/>
    <w:rsid w:val="00255DCD"/>
    <w:rsid w:val="00267743"/>
    <w:rsid w:val="00272C39"/>
    <w:rsid w:val="00274EE9"/>
    <w:rsid w:val="002770CB"/>
    <w:rsid w:val="00281E27"/>
    <w:rsid w:val="00282EF0"/>
    <w:rsid w:val="002869AA"/>
    <w:rsid w:val="00286B6E"/>
    <w:rsid w:val="00292401"/>
    <w:rsid w:val="00294DFA"/>
    <w:rsid w:val="002B7020"/>
    <w:rsid w:val="002C03BC"/>
    <w:rsid w:val="002C2A16"/>
    <w:rsid w:val="002E0549"/>
    <w:rsid w:val="002E1994"/>
    <w:rsid w:val="002E750B"/>
    <w:rsid w:val="002F1CDE"/>
    <w:rsid w:val="00304293"/>
    <w:rsid w:val="003062B1"/>
    <w:rsid w:val="00331256"/>
    <w:rsid w:val="00340E86"/>
    <w:rsid w:val="00342A69"/>
    <w:rsid w:val="003501C0"/>
    <w:rsid w:val="00350A0B"/>
    <w:rsid w:val="00351105"/>
    <w:rsid w:val="003554F9"/>
    <w:rsid w:val="00355909"/>
    <w:rsid w:val="003609D9"/>
    <w:rsid w:val="003620D8"/>
    <w:rsid w:val="00370218"/>
    <w:rsid w:val="00372602"/>
    <w:rsid w:val="003750A2"/>
    <w:rsid w:val="00375939"/>
    <w:rsid w:val="00382465"/>
    <w:rsid w:val="00386F6B"/>
    <w:rsid w:val="0039010C"/>
    <w:rsid w:val="00391068"/>
    <w:rsid w:val="00397A7F"/>
    <w:rsid w:val="003A1318"/>
    <w:rsid w:val="003A2609"/>
    <w:rsid w:val="003B0CB6"/>
    <w:rsid w:val="003B2F14"/>
    <w:rsid w:val="003B31BF"/>
    <w:rsid w:val="003B3E0B"/>
    <w:rsid w:val="003B68A3"/>
    <w:rsid w:val="003C2A71"/>
    <w:rsid w:val="003C6AC2"/>
    <w:rsid w:val="003D5634"/>
    <w:rsid w:val="003D63CA"/>
    <w:rsid w:val="003D7BCC"/>
    <w:rsid w:val="003E1D93"/>
    <w:rsid w:val="003E28F0"/>
    <w:rsid w:val="003E5E61"/>
    <w:rsid w:val="003F11AB"/>
    <w:rsid w:val="003F2527"/>
    <w:rsid w:val="00405FC7"/>
    <w:rsid w:val="00411AAE"/>
    <w:rsid w:val="00412F51"/>
    <w:rsid w:val="00413BA3"/>
    <w:rsid w:val="00416C1A"/>
    <w:rsid w:val="00421868"/>
    <w:rsid w:val="00421C2A"/>
    <w:rsid w:val="00425A0B"/>
    <w:rsid w:val="00426720"/>
    <w:rsid w:val="00427630"/>
    <w:rsid w:val="004309E8"/>
    <w:rsid w:val="00435773"/>
    <w:rsid w:val="004372B9"/>
    <w:rsid w:val="004374F4"/>
    <w:rsid w:val="00441E6E"/>
    <w:rsid w:val="004434E2"/>
    <w:rsid w:val="00443B95"/>
    <w:rsid w:val="00452379"/>
    <w:rsid w:val="0045306D"/>
    <w:rsid w:val="004552C2"/>
    <w:rsid w:val="0046113F"/>
    <w:rsid w:val="00462B66"/>
    <w:rsid w:val="0046316D"/>
    <w:rsid w:val="004631AF"/>
    <w:rsid w:val="0046451C"/>
    <w:rsid w:val="00466222"/>
    <w:rsid w:val="00472210"/>
    <w:rsid w:val="00472BEB"/>
    <w:rsid w:val="00476F20"/>
    <w:rsid w:val="004810C4"/>
    <w:rsid w:val="004862A6"/>
    <w:rsid w:val="00487BD7"/>
    <w:rsid w:val="0049061D"/>
    <w:rsid w:val="00490659"/>
    <w:rsid w:val="004941A6"/>
    <w:rsid w:val="00495D57"/>
    <w:rsid w:val="004A57B2"/>
    <w:rsid w:val="004B0800"/>
    <w:rsid w:val="004B43EC"/>
    <w:rsid w:val="004B48B7"/>
    <w:rsid w:val="004C4965"/>
    <w:rsid w:val="004C6B24"/>
    <w:rsid w:val="004C7E0E"/>
    <w:rsid w:val="004D2FB5"/>
    <w:rsid w:val="004D37B3"/>
    <w:rsid w:val="004D3C81"/>
    <w:rsid w:val="004D485C"/>
    <w:rsid w:val="004D5AEA"/>
    <w:rsid w:val="004D6494"/>
    <w:rsid w:val="004E1A95"/>
    <w:rsid w:val="004E690B"/>
    <w:rsid w:val="004E7406"/>
    <w:rsid w:val="004F0C0A"/>
    <w:rsid w:val="004F117A"/>
    <w:rsid w:val="004F30C6"/>
    <w:rsid w:val="004F43A9"/>
    <w:rsid w:val="004F4F80"/>
    <w:rsid w:val="00502872"/>
    <w:rsid w:val="00504A83"/>
    <w:rsid w:val="00505269"/>
    <w:rsid w:val="00506BBE"/>
    <w:rsid w:val="005132C6"/>
    <w:rsid w:val="00513B21"/>
    <w:rsid w:val="00514803"/>
    <w:rsid w:val="00514A8D"/>
    <w:rsid w:val="0052020E"/>
    <w:rsid w:val="005224E4"/>
    <w:rsid w:val="005235B9"/>
    <w:rsid w:val="00526E91"/>
    <w:rsid w:val="005273F6"/>
    <w:rsid w:val="005356E0"/>
    <w:rsid w:val="00542A91"/>
    <w:rsid w:val="00542A9A"/>
    <w:rsid w:val="00545B07"/>
    <w:rsid w:val="00546933"/>
    <w:rsid w:val="00546C96"/>
    <w:rsid w:val="00547304"/>
    <w:rsid w:val="00551BA8"/>
    <w:rsid w:val="005548EE"/>
    <w:rsid w:val="00557839"/>
    <w:rsid w:val="00561795"/>
    <w:rsid w:val="00567D0C"/>
    <w:rsid w:val="005703AC"/>
    <w:rsid w:val="00572D3F"/>
    <w:rsid w:val="00580129"/>
    <w:rsid w:val="005801A5"/>
    <w:rsid w:val="00584254"/>
    <w:rsid w:val="00591F04"/>
    <w:rsid w:val="00593C82"/>
    <w:rsid w:val="005A5F24"/>
    <w:rsid w:val="005B07A9"/>
    <w:rsid w:val="005B77E8"/>
    <w:rsid w:val="005C31C2"/>
    <w:rsid w:val="005C4439"/>
    <w:rsid w:val="005C4478"/>
    <w:rsid w:val="005C5468"/>
    <w:rsid w:val="005C5951"/>
    <w:rsid w:val="005D6326"/>
    <w:rsid w:val="005E6258"/>
    <w:rsid w:val="005F0C82"/>
    <w:rsid w:val="005F11D1"/>
    <w:rsid w:val="005F6459"/>
    <w:rsid w:val="0060176D"/>
    <w:rsid w:val="00602737"/>
    <w:rsid w:val="00603448"/>
    <w:rsid w:val="00615582"/>
    <w:rsid w:val="006163B0"/>
    <w:rsid w:val="00616587"/>
    <w:rsid w:val="006170A6"/>
    <w:rsid w:val="00622523"/>
    <w:rsid w:val="0062273C"/>
    <w:rsid w:val="00623E18"/>
    <w:rsid w:val="006270A4"/>
    <w:rsid w:val="00635088"/>
    <w:rsid w:val="006362ED"/>
    <w:rsid w:val="0064282F"/>
    <w:rsid w:val="00644F95"/>
    <w:rsid w:val="00656A59"/>
    <w:rsid w:val="00660D6B"/>
    <w:rsid w:val="006654DE"/>
    <w:rsid w:val="00665C4A"/>
    <w:rsid w:val="00667EE9"/>
    <w:rsid w:val="0067261C"/>
    <w:rsid w:val="00676F7D"/>
    <w:rsid w:val="00677827"/>
    <w:rsid w:val="006816A7"/>
    <w:rsid w:val="00687C86"/>
    <w:rsid w:val="00692814"/>
    <w:rsid w:val="00693CDA"/>
    <w:rsid w:val="0069441A"/>
    <w:rsid w:val="006944CB"/>
    <w:rsid w:val="00694652"/>
    <w:rsid w:val="006A075C"/>
    <w:rsid w:val="006A3517"/>
    <w:rsid w:val="006B2801"/>
    <w:rsid w:val="006B3E82"/>
    <w:rsid w:val="006B3FCA"/>
    <w:rsid w:val="006B5A03"/>
    <w:rsid w:val="006B622F"/>
    <w:rsid w:val="006B6CBD"/>
    <w:rsid w:val="006B7D60"/>
    <w:rsid w:val="006C2C8A"/>
    <w:rsid w:val="006C3BBF"/>
    <w:rsid w:val="006D19FD"/>
    <w:rsid w:val="006D2A03"/>
    <w:rsid w:val="006D6AD2"/>
    <w:rsid w:val="006D6C72"/>
    <w:rsid w:val="006D7B15"/>
    <w:rsid w:val="006E3907"/>
    <w:rsid w:val="006E4440"/>
    <w:rsid w:val="006F1199"/>
    <w:rsid w:val="006F1218"/>
    <w:rsid w:val="006F3F63"/>
    <w:rsid w:val="00701B6D"/>
    <w:rsid w:val="0070377F"/>
    <w:rsid w:val="00705A54"/>
    <w:rsid w:val="00724AB4"/>
    <w:rsid w:val="007267FB"/>
    <w:rsid w:val="0073003D"/>
    <w:rsid w:val="00731357"/>
    <w:rsid w:val="00732397"/>
    <w:rsid w:val="00736130"/>
    <w:rsid w:val="00737FB1"/>
    <w:rsid w:val="00740949"/>
    <w:rsid w:val="0074266D"/>
    <w:rsid w:val="00743896"/>
    <w:rsid w:val="007462A9"/>
    <w:rsid w:val="00751C27"/>
    <w:rsid w:val="00751FE7"/>
    <w:rsid w:val="00757663"/>
    <w:rsid w:val="00760FCB"/>
    <w:rsid w:val="0076284E"/>
    <w:rsid w:val="00765786"/>
    <w:rsid w:val="00765DB4"/>
    <w:rsid w:val="00765E46"/>
    <w:rsid w:val="007671FE"/>
    <w:rsid w:val="00774BE3"/>
    <w:rsid w:val="0078031A"/>
    <w:rsid w:val="00781DAF"/>
    <w:rsid w:val="00782565"/>
    <w:rsid w:val="007839D2"/>
    <w:rsid w:val="007854F0"/>
    <w:rsid w:val="00785BE1"/>
    <w:rsid w:val="00793FCC"/>
    <w:rsid w:val="00796EB7"/>
    <w:rsid w:val="00797670"/>
    <w:rsid w:val="007A080B"/>
    <w:rsid w:val="007A0F0E"/>
    <w:rsid w:val="007A3242"/>
    <w:rsid w:val="007A4FC9"/>
    <w:rsid w:val="007A5F48"/>
    <w:rsid w:val="007A6869"/>
    <w:rsid w:val="007B1AD8"/>
    <w:rsid w:val="007B284F"/>
    <w:rsid w:val="007B706B"/>
    <w:rsid w:val="007C522C"/>
    <w:rsid w:val="007C76A3"/>
    <w:rsid w:val="007D052F"/>
    <w:rsid w:val="007D48DD"/>
    <w:rsid w:val="007E18AF"/>
    <w:rsid w:val="007E210A"/>
    <w:rsid w:val="007F09FA"/>
    <w:rsid w:val="007F2ACE"/>
    <w:rsid w:val="007F2DAC"/>
    <w:rsid w:val="007F70A7"/>
    <w:rsid w:val="00805E2F"/>
    <w:rsid w:val="00805FA3"/>
    <w:rsid w:val="00812D2E"/>
    <w:rsid w:val="00813F30"/>
    <w:rsid w:val="00820075"/>
    <w:rsid w:val="00825B76"/>
    <w:rsid w:val="00830F1A"/>
    <w:rsid w:val="0083375D"/>
    <w:rsid w:val="00833D09"/>
    <w:rsid w:val="008351B3"/>
    <w:rsid w:val="00835F78"/>
    <w:rsid w:val="00842D8D"/>
    <w:rsid w:val="008433B1"/>
    <w:rsid w:val="00847759"/>
    <w:rsid w:val="0085272F"/>
    <w:rsid w:val="008532F9"/>
    <w:rsid w:val="00861C34"/>
    <w:rsid w:val="00862189"/>
    <w:rsid w:val="00863139"/>
    <w:rsid w:val="00863E6A"/>
    <w:rsid w:val="0087115C"/>
    <w:rsid w:val="008718C1"/>
    <w:rsid w:val="0087285F"/>
    <w:rsid w:val="00873327"/>
    <w:rsid w:val="008741DB"/>
    <w:rsid w:val="008765FC"/>
    <w:rsid w:val="00877564"/>
    <w:rsid w:val="00881B93"/>
    <w:rsid w:val="00890C52"/>
    <w:rsid w:val="008A5429"/>
    <w:rsid w:val="008A551D"/>
    <w:rsid w:val="008A65D4"/>
    <w:rsid w:val="008B5E18"/>
    <w:rsid w:val="008B61AB"/>
    <w:rsid w:val="008C1079"/>
    <w:rsid w:val="008C296C"/>
    <w:rsid w:val="008C31BF"/>
    <w:rsid w:val="008C615A"/>
    <w:rsid w:val="008C6F16"/>
    <w:rsid w:val="008C6FD1"/>
    <w:rsid w:val="008D0A74"/>
    <w:rsid w:val="008D28AC"/>
    <w:rsid w:val="008D5523"/>
    <w:rsid w:val="008D7104"/>
    <w:rsid w:val="008D7D04"/>
    <w:rsid w:val="008E095F"/>
    <w:rsid w:val="008E35B0"/>
    <w:rsid w:val="008E66C9"/>
    <w:rsid w:val="008F06E1"/>
    <w:rsid w:val="008F50C0"/>
    <w:rsid w:val="008F6147"/>
    <w:rsid w:val="00900A42"/>
    <w:rsid w:val="00907CA2"/>
    <w:rsid w:val="009144DE"/>
    <w:rsid w:val="00915244"/>
    <w:rsid w:val="00917CAD"/>
    <w:rsid w:val="009245CE"/>
    <w:rsid w:val="0092504E"/>
    <w:rsid w:val="00933D7B"/>
    <w:rsid w:val="00936B2E"/>
    <w:rsid w:val="009427DE"/>
    <w:rsid w:val="009503EF"/>
    <w:rsid w:val="009534BC"/>
    <w:rsid w:val="0095371B"/>
    <w:rsid w:val="00954114"/>
    <w:rsid w:val="009645EF"/>
    <w:rsid w:val="00967C59"/>
    <w:rsid w:val="00973AE6"/>
    <w:rsid w:val="0098346F"/>
    <w:rsid w:val="0098555E"/>
    <w:rsid w:val="00987577"/>
    <w:rsid w:val="00991D86"/>
    <w:rsid w:val="009950C5"/>
    <w:rsid w:val="0099516C"/>
    <w:rsid w:val="009A141D"/>
    <w:rsid w:val="009A3B0E"/>
    <w:rsid w:val="009B008B"/>
    <w:rsid w:val="009B2527"/>
    <w:rsid w:val="009B3751"/>
    <w:rsid w:val="009C4215"/>
    <w:rsid w:val="009D38B3"/>
    <w:rsid w:val="009D4E9F"/>
    <w:rsid w:val="009D5777"/>
    <w:rsid w:val="009E04E2"/>
    <w:rsid w:val="009E0BB6"/>
    <w:rsid w:val="009E20E8"/>
    <w:rsid w:val="009E589B"/>
    <w:rsid w:val="009E73A3"/>
    <w:rsid w:val="009F533B"/>
    <w:rsid w:val="009F5E6C"/>
    <w:rsid w:val="00A02BEF"/>
    <w:rsid w:val="00A129F4"/>
    <w:rsid w:val="00A12A89"/>
    <w:rsid w:val="00A17DC2"/>
    <w:rsid w:val="00A244D9"/>
    <w:rsid w:val="00A31AA3"/>
    <w:rsid w:val="00A3577D"/>
    <w:rsid w:val="00A36A45"/>
    <w:rsid w:val="00A36F2D"/>
    <w:rsid w:val="00A37280"/>
    <w:rsid w:val="00A37A54"/>
    <w:rsid w:val="00A41B30"/>
    <w:rsid w:val="00A423B7"/>
    <w:rsid w:val="00A456DA"/>
    <w:rsid w:val="00A46C9C"/>
    <w:rsid w:val="00A471BB"/>
    <w:rsid w:val="00A649B4"/>
    <w:rsid w:val="00A656E5"/>
    <w:rsid w:val="00A71890"/>
    <w:rsid w:val="00A74B84"/>
    <w:rsid w:val="00A7653B"/>
    <w:rsid w:val="00A81CC0"/>
    <w:rsid w:val="00A85EEB"/>
    <w:rsid w:val="00A93135"/>
    <w:rsid w:val="00A96027"/>
    <w:rsid w:val="00AA0835"/>
    <w:rsid w:val="00AA43EB"/>
    <w:rsid w:val="00AA4BC2"/>
    <w:rsid w:val="00AA5314"/>
    <w:rsid w:val="00AA5764"/>
    <w:rsid w:val="00AA6EBE"/>
    <w:rsid w:val="00AB399F"/>
    <w:rsid w:val="00AB7F84"/>
    <w:rsid w:val="00AC6ED1"/>
    <w:rsid w:val="00AD2884"/>
    <w:rsid w:val="00AE0E81"/>
    <w:rsid w:val="00AE2EE4"/>
    <w:rsid w:val="00AE6366"/>
    <w:rsid w:val="00AE6434"/>
    <w:rsid w:val="00AF0CAB"/>
    <w:rsid w:val="00AF224B"/>
    <w:rsid w:val="00AF42C2"/>
    <w:rsid w:val="00AF48D9"/>
    <w:rsid w:val="00AF5902"/>
    <w:rsid w:val="00B029E5"/>
    <w:rsid w:val="00B10DD2"/>
    <w:rsid w:val="00B10F64"/>
    <w:rsid w:val="00B1247F"/>
    <w:rsid w:val="00B23258"/>
    <w:rsid w:val="00B24159"/>
    <w:rsid w:val="00B26449"/>
    <w:rsid w:val="00B33878"/>
    <w:rsid w:val="00B406F7"/>
    <w:rsid w:val="00B4257C"/>
    <w:rsid w:val="00B4262B"/>
    <w:rsid w:val="00B4741E"/>
    <w:rsid w:val="00B47ABB"/>
    <w:rsid w:val="00B61B19"/>
    <w:rsid w:val="00B620F0"/>
    <w:rsid w:val="00B65644"/>
    <w:rsid w:val="00B65CB0"/>
    <w:rsid w:val="00B67A76"/>
    <w:rsid w:val="00B7154C"/>
    <w:rsid w:val="00B71553"/>
    <w:rsid w:val="00B74C5E"/>
    <w:rsid w:val="00B772C6"/>
    <w:rsid w:val="00B77F9A"/>
    <w:rsid w:val="00B82DB3"/>
    <w:rsid w:val="00B860ED"/>
    <w:rsid w:val="00B9011E"/>
    <w:rsid w:val="00B9330A"/>
    <w:rsid w:val="00B93507"/>
    <w:rsid w:val="00B935F2"/>
    <w:rsid w:val="00B94D2A"/>
    <w:rsid w:val="00B95EA2"/>
    <w:rsid w:val="00BA1AAB"/>
    <w:rsid w:val="00BB3E29"/>
    <w:rsid w:val="00BC21E5"/>
    <w:rsid w:val="00BD2ABF"/>
    <w:rsid w:val="00BD315C"/>
    <w:rsid w:val="00BD370B"/>
    <w:rsid w:val="00BD7525"/>
    <w:rsid w:val="00BD7F66"/>
    <w:rsid w:val="00BE026E"/>
    <w:rsid w:val="00BE443B"/>
    <w:rsid w:val="00BE6AF5"/>
    <w:rsid w:val="00C0189D"/>
    <w:rsid w:val="00C161D4"/>
    <w:rsid w:val="00C20E4F"/>
    <w:rsid w:val="00C236A2"/>
    <w:rsid w:val="00C310C5"/>
    <w:rsid w:val="00C31396"/>
    <w:rsid w:val="00C31565"/>
    <w:rsid w:val="00C36542"/>
    <w:rsid w:val="00C40635"/>
    <w:rsid w:val="00C44499"/>
    <w:rsid w:val="00C44E81"/>
    <w:rsid w:val="00C45DAD"/>
    <w:rsid w:val="00C467BB"/>
    <w:rsid w:val="00C51509"/>
    <w:rsid w:val="00C54743"/>
    <w:rsid w:val="00C61653"/>
    <w:rsid w:val="00C61CF0"/>
    <w:rsid w:val="00C62435"/>
    <w:rsid w:val="00C66D40"/>
    <w:rsid w:val="00C724AF"/>
    <w:rsid w:val="00C72DE8"/>
    <w:rsid w:val="00C73737"/>
    <w:rsid w:val="00C84B01"/>
    <w:rsid w:val="00C84B96"/>
    <w:rsid w:val="00C9109B"/>
    <w:rsid w:val="00C946FC"/>
    <w:rsid w:val="00CA07E6"/>
    <w:rsid w:val="00CA7203"/>
    <w:rsid w:val="00CA7600"/>
    <w:rsid w:val="00CB0665"/>
    <w:rsid w:val="00CB13F9"/>
    <w:rsid w:val="00CB195E"/>
    <w:rsid w:val="00CB2EDB"/>
    <w:rsid w:val="00CB590D"/>
    <w:rsid w:val="00CB6818"/>
    <w:rsid w:val="00CC29C1"/>
    <w:rsid w:val="00CC60F3"/>
    <w:rsid w:val="00CD2F9B"/>
    <w:rsid w:val="00CD36D3"/>
    <w:rsid w:val="00CE3357"/>
    <w:rsid w:val="00CE564A"/>
    <w:rsid w:val="00CE5ABD"/>
    <w:rsid w:val="00CF12E2"/>
    <w:rsid w:val="00CF13DB"/>
    <w:rsid w:val="00CF51F7"/>
    <w:rsid w:val="00D0199C"/>
    <w:rsid w:val="00D03B2A"/>
    <w:rsid w:val="00D06CED"/>
    <w:rsid w:val="00D1060F"/>
    <w:rsid w:val="00D116DD"/>
    <w:rsid w:val="00D12DC7"/>
    <w:rsid w:val="00D13474"/>
    <w:rsid w:val="00D20D1A"/>
    <w:rsid w:val="00D22AB7"/>
    <w:rsid w:val="00D22EF8"/>
    <w:rsid w:val="00D234E0"/>
    <w:rsid w:val="00D236AE"/>
    <w:rsid w:val="00D23CC0"/>
    <w:rsid w:val="00D369A3"/>
    <w:rsid w:val="00D374DC"/>
    <w:rsid w:val="00D400B1"/>
    <w:rsid w:val="00D41772"/>
    <w:rsid w:val="00D41DEA"/>
    <w:rsid w:val="00D42A57"/>
    <w:rsid w:val="00D5007D"/>
    <w:rsid w:val="00D503B1"/>
    <w:rsid w:val="00D64A95"/>
    <w:rsid w:val="00D65762"/>
    <w:rsid w:val="00D70D98"/>
    <w:rsid w:val="00D72A17"/>
    <w:rsid w:val="00D73DC4"/>
    <w:rsid w:val="00D76FA7"/>
    <w:rsid w:val="00D77D33"/>
    <w:rsid w:val="00D83EEF"/>
    <w:rsid w:val="00D91F17"/>
    <w:rsid w:val="00D921E4"/>
    <w:rsid w:val="00D95910"/>
    <w:rsid w:val="00DA343B"/>
    <w:rsid w:val="00DA3A84"/>
    <w:rsid w:val="00DB0F79"/>
    <w:rsid w:val="00DC1E10"/>
    <w:rsid w:val="00DC5340"/>
    <w:rsid w:val="00DC67EE"/>
    <w:rsid w:val="00DD1607"/>
    <w:rsid w:val="00DD1A2D"/>
    <w:rsid w:val="00DD42D9"/>
    <w:rsid w:val="00DD69E3"/>
    <w:rsid w:val="00DE0EDE"/>
    <w:rsid w:val="00DE333C"/>
    <w:rsid w:val="00DF209A"/>
    <w:rsid w:val="00E01A34"/>
    <w:rsid w:val="00E045B5"/>
    <w:rsid w:val="00E10D40"/>
    <w:rsid w:val="00E114C2"/>
    <w:rsid w:val="00E137AB"/>
    <w:rsid w:val="00E1548D"/>
    <w:rsid w:val="00E166E3"/>
    <w:rsid w:val="00E212CA"/>
    <w:rsid w:val="00E213C0"/>
    <w:rsid w:val="00E231AB"/>
    <w:rsid w:val="00E232C1"/>
    <w:rsid w:val="00E23A43"/>
    <w:rsid w:val="00E25A4E"/>
    <w:rsid w:val="00E274CE"/>
    <w:rsid w:val="00E275E0"/>
    <w:rsid w:val="00E30E5F"/>
    <w:rsid w:val="00E31ABD"/>
    <w:rsid w:val="00E41B6B"/>
    <w:rsid w:val="00E41F14"/>
    <w:rsid w:val="00E44E15"/>
    <w:rsid w:val="00E53E08"/>
    <w:rsid w:val="00E56D75"/>
    <w:rsid w:val="00E57247"/>
    <w:rsid w:val="00E6384C"/>
    <w:rsid w:val="00E727F3"/>
    <w:rsid w:val="00E72E2D"/>
    <w:rsid w:val="00E734A4"/>
    <w:rsid w:val="00E742D5"/>
    <w:rsid w:val="00E81B26"/>
    <w:rsid w:val="00E82ADF"/>
    <w:rsid w:val="00E84C80"/>
    <w:rsid w:val="00E878CE"/>
    <w:rsid w:val="00E9501E"/>
    <w:rsid w:val="00EA274F"/>
    <w:rsid w:val="00EA41D3"/>
    <w:rsid w:val="00EA6621"/>
    <w:rsid w:val="00EA7067"/>
    <w:rsid w:val="00EB0358"/>
    <w:rsid w:val="00EB091B"/>
    <w:rsid w:val="00EB63C2"/>
    <w:rsid w:val="00EC5498"/>
    <w:rsid w:val="00ED0F84"/>
    <w:rsid w:val="00ED1364"/>
    <w:rsid w:val="00ED59D5"/>
    <w:rsid w:val="00EE2225"/>
    <w:rsid w:val="00EF3028"/>
    <w:rsid w:val="00EF737F"/>
    <w:rsid w:val="00F012DF"/>
    <w:rsid w:val="00F018A6"/>
    <w:rsid w:val="00F0776B"/>
    <w:rsid w:val="00F0791E"/>
    <w:rsid w:val="00F07F0B"/>
    <w:rsid w:val="00F15318"/>
    <w:rsid w:val="00F2316C"/>
    <w:rsid w:val="00F24C64"/>
    <w:rsid w:val="00F30BB1"/>
    <w:rsid w:val="00F30DAC"/>
    <w:rsid w:val="00F32FC5"/>
    <w:rsid w:val="00F36E9E"/>
    <w:rsid w:val="00F44B1B"/>
    <w:rsid w:val="00F468EA"/>
    <w:rsid w:val="00F52402"/>
    <w:rsid w:val="00F556BA"/>
    <w:rsid w:val="00F64C97"/>
    <w:rsid w:val="00F6745B"/>
    <w:rsid w:val="00F67A25"/>
    <w:rsid w:val="00F701DA"/>
    <w:rsid w:val="00F7180F"/>
    <w:rsid w:val="00F72365"/>
    <w:rsid w:val="00F734A5"/>
    <w:rsid w:val="00F74AAF"/>
    <w:rsid w:val="00F74B03"/>
    <w:rsid w:val="00F77B03"/>
    <w:rsid w:val="00F814EA"/>
    <w:rsid w:val="00F82267"/>
    <w:rsid w:val="00F83B1D"/>
    <w:rsid w:val="00F84D22"/>
    <w:rsid w:val="00F879FC"/>
    <w:rsid w:val="00F87E0E"/>
    <w:rsid w:val="00F87F42"/>
    <w:rsid w:val="00F92480"/>
    <w:rsid w:val="00F92AC2"/>
    <w:rsid w:val="00F947DC"/>
    <w:rsid w:val="00F96097"/>
    <w:rsid w:val="00F96A7E"/>
    <w:rsid w:val="00FA32A4"/>
    <w:rsid w:val="00FB07B3"/>
    <w:rsid w:val="00FB10F7"/>
    <w:rsid w:val="00FC4BE1"/>
    <w:rsid w:val="00FC6E2B"/>
    <w:rsid w:val="00FC7B58"/>
    <w:rsid w:val="00FD2DE9"/>
    <w:rsid w:val="00FE22F9"/>
    <w:rsid w:val="00FE3FAF"/>
    <w:rsid w:val="00FE5687"/>
    <w:rsid w:val="00FE69C5"/>
    <w:rsid w:val="00FF5499"/>
    <w:rsid w:val="00FF74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EBFD5A6"/>
  <w15:chartTrackingRefBased/>
  <w15:docId w15:val="{945FECE4-38E8-4CD6-B14A-9316D0B4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435"/>
    <w:rPr>
      <w:sz w:val="24"/>
      <w:szCs w:val="24"/>
      <w:lang w:eastAsia="en-US"/>
    </w:rPr>
  </w:style>
  <w:style w:type="paragraph" w:styleId="Heading1">
    <w:name w:val="heading 1"/>
    <w:basedOn w:val="Normal"/>
    <w:next w:val="Normal"/>
    <w:link w:val="Heading1Char"/>
    <w:qFormat/>
    <w:rsid w:val="00C62435"/>
    <w:pPr>
      <w:keepNext/>
      <w:jc w:val="center"/>
      <w:outlineLvl w:val="0"/>
    </w:pPr>
    <w:rPr>
      <w:rFonts w:ascii="Arial" w:hAnsi="Arial"/>
      <w:sz w:val="32"/>
      <w:szCs w:val="20"/>
      <w:lang w:val="en-US" w:eastAsia="en-AU"/>
    </w:rPr>
  </w:style>
  <w:style w:type="paragraph" w:styleId="Heading5">
    <w:name w:val="heading 5"/>
    <w:basedOn w:val="Normal"/>
    <w:next w:val="Normal"/>
    <w:link w:val="Heading5Char"/>
    <w:uiPriority w:val="9"/>
    <w:unhideWhenUsed/>
    <w:qFormat/>
    <w:rsid w:val="00C62435"/>
    <w:pPr>
      <w:keepNext/>
      <w:keepLines/>
      <w:spacing w:before="200"/>
      <w:outlineLvl w:val="4"/>
    </w:pPr>
    <w:rPr>
      <w:rFonts w:ascii="Calibri Light" w:hAnsi="Calibri Light"/>
      <w:color w:val="1F4D7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2435"/>
    <w:pPr>
      <w:tabs>
        <w:tab w:val="center" w:pos="4320"/>
        <w:tab w:val="right" w:pos="8640"/>
      </w:tabs>
    </w:pPr>
  </w:style>
  <w:style w:type="paragraph" w:styleId="Footer">
    <w:name w:val="footer"/>
    <w:basedOn w:val="Normal"/>
    <w:link w:val="FooterChar"/>
    <w:uiPriority w:val="99"/>
    <w:rsid w:val="00C310C5"/>
    <w:pPr>
      <w:tabs>
        <w:tab w:val="center" w:pos="4320"/>
        <w:tab w:val="right" w:pos="8640"/>
      </w:tabs>
    </w:pPr>
  </w:style>
  <w:style w:type="character" w:styleId="PageNumber">
    <w:name w:val="page number"/>
    <w:basedOn w:val="DefaultParagraphFont"/>
    <w:rsid w:val="00C310C5"/>
  </w:style>
  <w:style w:type="paragraph" w:styleId="ListBullet">
    <w:name w:val="List Bullet"/>
    <w:basedOn w:val="Normal"/>
    <w:autoRedefine/>
    <w:rsid w:val="00C310C5"/>
    <w:pPr>
      <w:numPr>
        <w:numId w:val="1"/>
      </w:numPr>
      <w:tabs>
        <w:tab w:val="clear" w:pos="360"/>
        <w:tab w:val="num" w:pos="720"/>
      </w:tabs>
      <w:ind w:left="720"/>
    </w:pPr>
    <w:rPr>
      <w:rFonts w:ascii="Arial" w:hAnsi="Arial"/>
      <w:sz w:val="20"/>
      <w:szCs w:val="20"/>
      <w:lang w:val="en-GB"/>
    </w:rPr>
  </w:style>
  <w:style w:type="paragraph" w:customStyle="1" w:styleId="Style1">
    <w:name w:val="Style1"/>
    <w:basedOn w:val="Normal"/>
    <w:rsid w:val="00FC7B58"/>
    <w:pPr>
      <w:jc w:val="both"/>
    </w:pPr>
    <w:rPr>
      <w:rFonts w:ascii="Arial" w:eastAsia="Calibri" w:hAnsi="Arial" w:cs="Arial"/>
      <w:b/>
      <w:sz w:val="22"/>
      <w:szCs w:val="22"/>
    </w:rPr>
  </w:style>
  <w:style w:type="paragraph" w:styleId="BodyText">
    <w:name w:val="Body Text"/>
    <w:basedOn w:val="Normal"/>
    <w:rsid w:val="00AD2884"/>
    <w:rPr>
      <w:spacing w:val="-3"/>
      <w:sz w:val="20"/>
      <w:szCs w:val="20"/>
    </w:rPr>
  </w:style>
  <w:style w:type="character" w:styleId="Strong">
    <w:name w:val="Strong"/>
    <w:uiPriority w:val="22"/>
    <w:qFormat/>
    <w:rsid w:val="00D12DC7"/>
    <w:rPr>
      <w:b/>
      <w:bCs/>
    </w:rPr>
  </w:style>
  <w:style w:type="paragraph" w:styleId="BalloonText">
    <w:name w:val="Balloon Text"/>
    <w:basedOn w:val="Normal"/>
    <w:link w:val="BalloonTextChar"/>
    <w:uiPriority w:val="99"/>
    <w:rsid w:val="00C62435"/>
    <w:rPr>
      <w:rFonts w:ascii="Segoe UI" w:hAnsi="Segoe UI" w:cs="Segoe UI"/>
      <w:sz w:val="18"/>
      <w:szCs w:val="18"/>
    </w:rPr>
  </w:style>
  <w:style w:type="character" w:customStyle="1" w:styleId="BalloonTextChar">
    <w:name w:val="Balloon Text Char"/>
    <w:link w:val="BalloonText"/>
    <w:uiPriority w:val="99"/>
    <w:rsid w:val="00416C1A"/>
    <w:rPr>
      <w:rFonts w:ascii="Segoe UI" w:hAnsi="Segoe UI" w:cs="Segoe UI"/>
      <w:sz w:val="18"/>
      <w:szCs w:val="18"/>
      <w:lang w:eastAsia="en-US"/>
    </w:rPr>
  </w:style>
  <w:style w:type="paragraph" w:styleId="ListParagraph">
    <w:name w:val="List Paragraph"/>
    <w:basedOn w:val="Normal"/>
    <w:uiPriority w:val="34"/>
    <w:qFormat/>
    <w:rsid w:val="00C62435"/>
    <w:pPr>
      <w:spacing w:after="200" w:line="276" w:lineRule="auto"/>
      <w:ind w:left="720"/>
    </w:pPr>
    <w:rPr>
      <w:rFonts w:ascii="Calibri" w:eastAsia="Calibri" w:hAnsi="Calibri" w:cs="Calibri"/>
      <w:sz w:val="22"/>
      <w:szCs w:val="22"/>
    </w:rPr>
  </w:style>
  <w:style w:type="character" w:styleId="PlaceholderText">
    <w:name w:val="Placeholder Text"/>
    <w:uiPriority w:val="99"/>
    <w:semiHidden/>
    <w:rsid w:val="000205A9"/>
    <w:rPr>
      <w:color w:val="808080"/>
    </w:rPr>
  </w:style>
  <w:style w:type="paragraph" w:styleId="ListBullet2">
    <w:name w:val="List Bullet 2"/>
    <w:basedOn w:val="Normal"/>
    <w:rsid w:val="006A3517"/>
    <w:pPr>
      <w:numPr>
        <w:numId w:val="6"/>
      </w:numPr>
      <w:contextualSpacing/>
    </w:pPr>
  </w:style>
  <w:style w:type="character" w:customStyle="1" w:styleId="Heading1Char">
    <w:name w:val="Heading 1 Char"/>
    <w:link w:val="Heading1"/>
    <w:rsid w:val="00C62435"/>
    <w:rPr>
      <w:rFonts w:ascii="Arial" w:hAnsi="Arial"/>
      <w:sz w:val="32"/>
      <w:lang w:val="en-US" w:eastAsia="en-AU"/>
    </w:rPr>
  </w:style>
  <w:style w:type="character" w:customStyle="1" w:styleId="Heading5Char">
    <w:name w:val="Heading 5 Char"/>
    <w:link w:val="Heading5"/>
    <w:uiPriority w:val="9"/>
    <w:rsid w:val="00C62435"/>
    <w:rPr>
      <w:rFonts w:ascii="Calibri Light" w:eastAsia="Times New Roman" w:hAnsi="Calibri Light" w:cs="Times New Roman"/>
      <w:color w:val="1F4D78"/>
      <w:sz w:val="24"/>
      <w:szCs w:val="24"/>
      <w:lang w:eastAsia="en-AU"/>
    </w:rPr>
  </w:style>
  <w:style w:type="character" w:customStyle="1" w:styleId="FooterChar">
    <w:name w:val="Footer Char"/>
    <w:link w:val="Footer"/>
    <w:uiPriority w:val="99"/>
    <w:rsid w:val="00C62435"/>
    <w:rPr>
      <w:sz w:val="24"/>
      <w:szCs w:val="24"/>
      <w:lang w:eastAsia="en-US"/>
    </w:rPr>
  </w:style>
  <w:style w:type="character" w:customStyle="1" w:styleId="HeaderChar">
    <w:name w:val="Header Char"/>
    <w:link w:val="Header"/>
    <w:uiPriority w:val="99"/>
    <w:rsid w:val="00C62435"/>
    <w:rPr>
      <w:sz w:val="24"/>
      <w:szCs w:val="24"/>
      <w:lang w:eastAsia="en-US"/>
    </w:rPr>
  </w:style>
  <w:style w:type="paragraph" w:styleId="Revision">
    <w:name w:val="Revision"/>
    <w:hidden/>
    <w:uiPriority w:val="99"/>
    <w:semiHidden/>
    <w:rsid w:val="00C62435"/>
    <w:rPr>
      <w:sz w:val="24"/>
      <w:szCs w:val="24"/>
      <w:lang w:eastAsia="en-US"/>
    </w:rPr>
  </w:style>
  <w:style w:type="table" w:customStyle="1" w:styleId="TableGrid1">
    <w:name w:val="Table Grid1"/>
    <w:basedOn w:val="TableNormal"/>
    <w:next w:val="TableGrid"/>
    <w:uiPriority w:val="39"/>
    <w:rsid w:val="007A5F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27F3"/>
    <w:pPr>
      <w:spacing w:before="100" w:beforeAutospacing="1" w:after="100" w:afterAutospacing="1"/>
    </w:pPr>
    <w:rPr>
      <w:rFonts w:eastAsia="SimSun"/>
      <w:lang w:eastAsia="zh-CN"/>
    </w:rPr>
  </w:style>
  <w:style w:type="character" w:styleId="CommentReference">
    <w:name w:val="annotation reference"/>
    <w:basedOn w:val="DefaultParagraphFont"/>
    <w:rsid w:val="007D48DD"/>
    <w:rPr>
      <w:sz w:val="16"/>
      <w:szCs w:val="16"/>
    </w:rPr>
  </w:style>
  <w:style w:type="paragraph" w:styleId="CommentText">
    <w:name w:val="annotation text"/>
    <w:basedOn w:val="Normal"/>
    <w:link w:val="CommentTextChar"/>
    <w:rsid w:val="007D48DD"/>
    <w:rPr>
      <w:sz w:val="20"/>
      <w:szCs w:val="20"/>
    </w:rPr>
  </w:style>
  <w:style w:type="character" w:customStyle="1" w:styleId="CommentTextChar">
    <w:name w:val="Comment Text Char"/>
    <w:basedOn w:val="DefaultParagraphFont"/>
    <w:link w:val="CommentText"/>
    <w:rsid w:val="007D48DD"/>
    <w:rPr>
      <w:lang w:eastAsia="en-US"/>
    </w:rPr>
  </w:style>
  <w:style w:type="paragraph" w:styleId="CommentSubject">
    <w:name w:val="annotation subject"/>
    <w:basedOn w:val="CommentText"/>
    <w:next w:val="CommentText"/>
    <w:link w:val="CommentSubjectChar"/>
    <w:rsid w:val="007D48DD"/>
    <w:rPr>
      <w:b/>
      <w:bCs/>
    </w:rPr>
  </w:style>
  <w:style w:type="character" w:customStyle="1" w:styleId="CommentSubjectChar">
    <w:name w:val="Comment Subject Char"/>
    <w:basedOn w:val="CommentTextChar"/>
    <w:link w:val="CommentSubject"/>
    <w:rsid w:val="007D48DD"/>
    <w:rPr>
      <w:b/>
      <w:bCs/>
      <w:lang w:eastAsia="en-US"/>
    </w:rPr>
  </w:style>
  <w:style w:type="character" w:customStyle="1" w:styleId="gmaildefault">
    <w:name w:val="gmail_default"/>
    <w:basedOn w:val="DefaultParagraphFont"/>
    <w:rsid w:val="00D7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5023">
      <w:bodyDiv w:val="1"/>
      <w:marLeft w:val="0"/>
      <w:marRight w:val="0"/>
      <w:marTop w:val="0"/>
      <w:marBottom w:val="0"/>
      <w:divBdr>
        <w:top w:val="none" w:sz="0" w:space="0" w:color="auto"/>
        <w:left w:val="none" w:sz="0" w:space="0" w:color="auto"/>
        <w:bottom w:val="none" w:sz="0" w:space="0" w:color="auto"/>
        <w:right w:val="none" w:sz="0" w:space="0" w:color="auto"/>
      </w:divBdr>
    </w:div>
    <w:div w:id="1072656725">
      <w:bodyDiv w:val="1"/>
      <w:marLeft w:val="0"/>
      <w:marRight w:val="0"/>
      <w:marTop w:val="0"/>
      <w:marBottom w:val="0"/>
      <w:divBdr>
        <w:top w:val="none" w:sz="0" w:space="0" w:color="auto"/>
        <w:left w:val="none" w:sz="0" w:space="0" w:color="auto"/>
        <w:bottom w:val="none" w:sz="0" w:space="0" w:color="auto"/>
        <w:right w:val="none" w:sz="0" w:space="0" w:color="auto"/>
      </w:divBdr>
    </w:div>
    <w:div w:id="1616057585">
      <w:bodyDiv w:val="1"/>
      <w:marLeft w:val="0"/>
      <w:marRight w:val="0"/>
      <w:marTop w:val="0"/>
      <w:marBottom w:val="0"/>
      <w:divBdr>
        <w:top w:val="none" w:sz="0" w:space="0" w:color="auto"/>
        <w:left w:val="none" w:sz="0" w:space="0" w:color="auto"/>
        <w:bottom w:val="none" w:sz="0" w:space="0" w:color="auto"/>
        <w:right w:val="none" w:sz="0" w:space="0" w:color="auto"/>
      </w:divBdr>
    </w:div>
    <w:div w:id="1979066988">
      <w:bodyDiv w:val="1"/>
      <w:marLeft w:val="0"/>
      <w:marRight w:val="0"/>
      <w:marTop w:val="0"/>
      <w:marBottom w:val="0"/>
      <w:divBdr>
        <w:top w:val="none" w:sz="0" w:space="0" w:color="auto"/>
        <w:left w:val="none" w:sz="0" w:space="0" w:color="auto"/>
        <w:bottom w:val="none" w:sz="0" w:space="0" w:color="auto"/>
        <w:right w:val="none" w:sz="0" w:space="0" w:color="auto"/>
      </w:divBdr>
      <w:divsChild>
        <w:div w:id="306665011">
          <w:marLeft w:val="0"/>
          <w:marRight w:val="0"/>
          <w:marTop w:val="0"/>
          <w:marBottom w:val="0"/>
          <w:divBdr>
            <w:top w:val="none" w:sz="0" w:space="0" w:color="auto"/>
            <w:left w:val="none" w:sz="0" w:space="0" w:color="auto"/>
            <w:bottom w:val="none" w:sz="0" w:space="0" w:color="auto"/>
            <w:right w:val="none" w:sz="0" w:space="0" w:color="auto"/>
          </w:divBdr>
        </w:div>
        <w:div w:id="51079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5E82AD82FA846A9C74C5532D92A17" ma:contentTypeVersion="1" ma:contentTypeDescription="Create a new document." ma:contentTypeScope="" ma:versionID="13888cb0d07b33dc665b581f0003d576">
  <xsd:schema xmlns:xsd="http://www.w3.org/2001/XMLSchema" xmlns:xs="http://www.w3.org/2001/XMLSchema" xmlns:p="http://schemas.microsoft.com/office/2006/metadata/properties" xmlns:ns2="17fc8d1f-afbe-4a6e-be3a-76432fe44af6" targetNamespace="http://schemas.microsoft.com/office/2006/metadata/properties" ma:root="true" ma:fieldsID="d856b6391a3e5879ed6a5e26a8c97a75" ns2:_="">
    <xsd:import namespace="17fc8d1f-afbe-4a6e-be3a-76432fe44af6"/>
    <xsd:element name="properties">
      <xsd:complexType>
        <xsd:sequence>
          <xsd:element name="documentManagement">
            <xsd:complexType>
              <xsd:all>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c8d1f-afbe-4a6e-be3a-76432fe44af6"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view_x0020_Date xmlns="17fc8d1f-afbe-4a6e-be3a-76432fe44af6">2023-02-12T11:00:00+00:00</Review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3F20-3864-444D-9603-791D7BC6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c8d1f-afbe-4a6e-be3a-76432fe44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07E5C-5590-453D-9768-C524EE971F7B}">
  <ds:schemaRefs>
    <ds:schemaRef ds:uri="http://schemas.microsoft.com/office/2006/metadata/longProperties"/>
  </ds:schemaRefs>
</ds:datastoreItem>
</file>

<file path=customXml/itemProps3.xml><?xml version="1.0" encoding="utf-8"?>
<ds:datastoreItem xmlns:ds="http://schemas.openxmlformats.org/officeDocument/2006/customXml" ds:itemID="{1CCD5105-2B1F-4090-8018-AF2FCD3D396D}">
  <ds:schemaRefs>
    <ds:schemaRef ds:uri="http://schemas.microsoft.com/office/2006/metadata/properties"/>
    <ds:schemaRef ds:uri="http://schemas.microsoft.com/office/infopath/2007/PartnerControls"/>
    <ds:schemaRef ds:uri="17fc8d1f-afbe-4a6e-be3a-76432fe44af6"/>
  </ds:schemaRefs>
</ds:datastoreItem>
</file>

<file path=customXml/itemProps4.xml><?xml version="1.0" encoding="utf-8"?>
<ds:datastoreItem xmlns:ds="http://schemas.openxmlformats.org/officeDocument/2006/customXml" ds:itemID="{485E4E07-07DB-4CCA-A2C3-CA24424E0F59}">
  <ds:schemaRefs>
    <ds:schemaRef ds:uri="http://schemas.microsoft.com/sharepoint/v3/contenttype/forms"/>
  </ds:schemaRefs>
</ds:datastoreItem>
</file>

<file path=customXml/itemProps5.xml><?xml version="1.0" encoding="utf-8"?>
<ds:datastoreItem xmlns:ds="http://schemas.openxmlformats.org/officeDocument/2006/customXml" ds:itemID="{A5821910-0714-4AEF-BE3C-3D7BA03E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10252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Enrolled Nurse - Ward and E.D HR092</vt:lpstr>
    </vt:vector>
  </TitlesOfParts>
  <Company>Invercargill City Council</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Enrolled Nurse - Ward and E.D HR092</dc:title>
  <dc:subject/>
  <dc:creator>Christine Theissen</dc:creator>
  <cp:keywords/>
  <cp:lastModifiedBy>Libby Norriss</cp:lastModifiedBy>
  <cp:revision>3</cp:revision>
  <cp:lastPrinted>2021-02-01T03:24:00Z</cp:lastPrinted>
  <dcterms:created xsi:type="dcterms:W3CDTF">2022-07-13T03:22:00Z</dcterms:created>
  <dcterms:modified xsi:type="dcterms:W3CDTF">2022-07-13T03:55:00Z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A741545</vt:lpwstr>
  </property>
  <property fmtid="{D5CDD505-2E9C-101B-9397-08002B2CF9AE}" pid="3" name="Objective-Title">
    <vt:lpwstr>FCS - Investment Management - Investment Property Administrator - April 2012 - FINALISED</vt:lpwstr>
  </property>
  <property fmtid="{D5CDD505-2E9C-101B-9397-08002B2CF9AE}" pid="4" name="Objective-Comment">
    <vt:lpwstr> </vt:lpwstr>
  </property>
  <property fmtid="{D5CDD505-2E9C-101B-9397-08002B2CF9AE}" pid="5" name="Objective-CreationStamp">
    <vt:filetime>2012-04-03T01:40:20Z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2012-04-30T04:37:54Z</vt:filetime>
  </property>
  <property fmtid="{D5CDD505-2E9C-101B-9397-08002B2CF9AE}" pid="9" name="Objective-ModificationStamp">
    <vt:filetime>2012-07-25T01:56:50Z</vt:filetime>
  </property>
  <property fmtid="{D5CDD505-2E9C-101B-9397-08002B2CF9AE}" pid="10" name="Objective-Owner">
    <vt:lpwstr>Christine Theissen</vt:lpwstr>
  </property>
  <property fmtid="{D5CDD505-2E9C-101B-9397-08002B2CF9AE}" pid="11" name="Objective-Path">
    <vt:lpwstr>Invercargill City Council Global Folder:1. File Plan:Corporate Services:Human Resources:Operations:Job Descriptions - Human Resources:1 - Job Descriptions - Our Compass Template:Finance and Corporate Services:</vt:lpwstr>
  </property>
  <property fmtid="{D5CDD505-2E9C-101B-9397-08002B2CF9AE}" pid="12" name="Objective-Parent">
    <vt:lpwstr>Finance and Corporate Services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i4>5</vt:i4>
  </property>
  <property fmtid="{D5CDD505-2E9C-101B-9397-08002B2CF9AE}" pid="16" name="Objective-VersionComment">
    <vt:lpwstr> </vt:lpwstr>
  </property>
  <property fmtid="{D5CDD505-2E9C-101B-9397-08002B2CF9AE}" pid="17" name="Objective-FileNumber">
    <vt:lpwstr>qA386</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Objective-Position Title [system]">
    <vt:lpwstr>Property Assistant</vt:lpwstr>
  </property>
  <property fmtid="{D5CDD505-2E9C-101B-9397-08002B2CF9AE}" pid="21" name="ContentTypeId">
    <vt:lpwstr>0x0101005475E82AD82FA846A9C74C5532D92A17</vt:lpwstr>
  </property>
</Properties>
</file>